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ff2"/>
        <w:tblW w:w="9922" w:type="dxa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2F677A" w:rsidRPr="00CB6DB1" w:rsidTr="00181202">
        <w:tc>
          <w:tcPr>
            <w:tcW w:w="9922" w:type="dxa"/>
          </w:tcPr>
          <w:p w:rsidR="00181202" w:rsidRPr="008E34A7" w:rsidRDefault="00181202" w:rsidP="001812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УТВЕРЖДЕНО:</w:t>
            </w:r>
          </w:p>
          <w:p w:rsidR="00181202" w:rsidRPr="008E34A7" w:rsidRDefault="00181202" w:rsidP="001812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Правлением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8E34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АО «Государственное кредитное бюро»</w:t>
            </w:r>
          </w:p>
          <w:p w:rsidR="00181202" w:rsidRPr="008E34A7" w:rsidRDefault="00181202" w:rsidP="001812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4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за</w:t>
            </w:r>
            <w:r w:rsidR="00907F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седания </w:t>
            </w:r>
            <w:r w:rsidR="00907F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от «___»___________2016</w:t>
            </w:r>
            <w:r w:rsidRPr="008E34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№______</w:t>
            </w:r>
          </w:p>
          <w:p w:rsidR="002F677A" w:rsidRDefault="002F677A" w:rsidP="0018120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0F12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0F12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0F12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0F12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405B" w:rsidRDefault="00BD405B" w:rsidP="000F12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405B" w:rsidRDefault="00BD405B" w:rsidP="000F12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BD405B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381C559E" wp14:editId="320D5B80">
                  <wp:extent cx="5011980" cy="1095375"/>
                  <wp:effectExtent l="0" t="0" r="0" b="0"/>
                  <wp:docPr id="9" name="Рисунок 9" descr="cid:89097F19-4183-42EF-B95B-74036A5EEA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7A6C88-E1F1-42BA-8585-72A57A74A3AB" descr="cid:89097F19-4183-42EF-B95B-74036A5EEA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7857" cy="1096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:rsidR="002F677A" w:rsidRPr="00FE4C5A" w:rsidRDefault="00FE4C5A" w:rsidP="002F677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  <w:r w:rsidRPr="00FE4C5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ПОЛЬЗОВАТЕЛЬСК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АЯ</w:t>
            </w:r>
            <w:r w:rsidRPr="00FE4C5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 xml:space="preserve"> ИНСТРУКЦИ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Я</w:t>
            </w:r>
            <w:r w:rsidR="00797A9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 ИС</w:t>
            </w:r>
            <w:r w:rsidRPr="00FE4C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 xml:space="preserve"> БДКИ </w:t>
            </w:r>
          </w:p>
          <w:p w:rsidR="002F677A" w:rsidRPr="00574D0E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  <w:r w:rsidRPr="00574D0E"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 xml:space="preserve">Часть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  <w:t>2</w:t>
            </w: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74D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ru-RU"/>
              </w:rPr>
              <w:t xml:space="preserve">«Для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ru-RU"/>
              </w:rPr>
              <w:t>Получателей</w:t>
            </w:r>
            <w:r w:rsidR="00512122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ru-RU"/>
              </w:rPr>
              <w:t>отчетов</w:t>
            </w:r>
            <w:r w:rsidRPr="00574D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ru-RU"/>
              </w:rPr>
              <w:t>»</w:t>
            </w: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Pr="00181202" w:rsidRDefault="002F677A" w:rsidP="001812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677A" w:rsidRDefault="002F677A" w:rsidP="002F67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81202" w:rsidRDefault="00181202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677A" w:rsidRDefault="00B17256" w:rsidP="002F67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Алматы, 2018</w:t>
            </w:r>
            <w:bookmarkStart w:id="0" w:name="_GoBack"/>
            <w:bookmarkEnd w:id="0"/>
          </w:p>
          <w:p w:rsidR="002F677A" w:rsidRPr="00181202" w:rsidRDefault="002F677A" w:rsidP="000F12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1099" w:rsidRPr="00275B9C" w:rsidRDefault="002F677A" w:rsidP="001812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  <w:r w:rsidR="00275B9C" w:rsidRPr="00275B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СОДЕРЖАНИЕ:</w:t>
      </w:r>
    </w:p>
    <w:p w:rsidR="00A93A38" w:rsidRDefault="00827E88">
      <w:pPr>
        <w:pStyle w:val="12"/>
        <w:tabs>
          <w:tab w:val="left" w:pos="440"/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r w:rsidRPr="00EE12B8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 w:rsidR="00400C85" w:rsidRPr="00EE12B8">
        <w:rPr>
          <w:rFonts w:ascii="Times New Roman" w:hAnsi="Times New Roman" w:cs="Times New Roman"/>
          <w:sz w:val="24"/>
          <w:szCs w:val="24"/>
          <w:lang w:val="ru-RU"/>
        </w:rPr>
        <w:instrText xml:space="preserve"> TOC \o "1-1" \h \z \u \t "Заголовок 2;1;Заголовок 3;1;Заголовок 4;1" </w:instrText>
      </w:r>
      <w:r w:rsidRPr="00EE12B8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hyperlink w:anchor="_Toc438638508" w:history="1"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1.</w:t>
        </w:r>
        <w:r w:rsidR="00602E3C">
          <w:rPr>
            <w:rFonts w:asciiTheme="minorHAnsi" w:eastAsiaTheme="minorEastAsia" w:hAnsiTheme="minorHAnsi" w:cstheme="minorBidi"/>
            <w:noProof/>
            <w:color w:val="auto"/>
            <w:szCs w:val="22"/>
            <w:lang w:val="ru-RU" w:eastAsia="ru-RU"/>
          </w:rPr>
          <w:t xml:space="preserve"> </w:t>
        </w:r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Введение</w:t>
        </w:r>
        <w:r w:rsidR="00A93A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left" w:pos="440"/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09" w:history="1">
        <w:r w:rsidR="00A93A38" w:rsidRPr="00B3155C">
          <w:rPr>
            <w:rStyle w:val="af9"/>
            <w:rFonts w:ascii="Times New Roman" w:hAnsi="Times New Roman" w:cs="Times New Roman"/>
            <w:b/>
            <w:noProof/>
            <w:lang w:val="ru-RU"/>
          </w:rPr>
          <w:t>2.</w:t>
        </w:r>
        <w:r w:rsidR="00602E3C">
          <w:rPr>
            <w:rFonts w:asciiTheme="minorHAnsi" w:eastAsiaTheme="minorEastAsia" w:hAnsiTheme="minorHAnsi" w:cstheme="minorBidi"/>
            <w:noProof/>
            <w:color w:val="auto"/>
            <w:szCs w:val="22"/>
            <w:lang w:val="ru-RU" w:eastAsia="ru-RU"/>
          </w:rPr>
          <w:t xml:space="preserve"> </w:t>
        </w:r>
        <w:r w:rsidR="00A93A38" w:rsidRPr="00B3155C">
          <w:rPr>
            <w:rStyle w:val="af9"/>
            <w:rFonts w:ascii="Times New Roman" w:hAnsi="Times New Roman" w:cs="Times New Roman"/>
            <w:b/>
            <w:noProof/>
            <w:lang w:val="ru-RU"/>
          </w:rPr>
          <w:t>Вход в систему ИС БДКИ и Главная страница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_Toc438638509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3</w:t>
        </w:r>
        <w:r w:rsidR="00827E88"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left" w:pos="440"/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10" w:history="1">
        <w:r w:rsidR="00A93A38" w:rsidRPr="00B3155C">
          <w:rPr>
            <w:rStyle w:val="af9"/>
            <w:rFonts w:ascii="Times New Roman" w:eastAsia="Times New Roman" w:hAnsi="Times New Roman" w:cs="Times New Roman"/>
            <w:b/>
            <w:noProof/>
          </w:rPr>
          <w:t>3.</w:t>
        </w:r>
        <w:r w:rsidR="00602E3C">
          <w:rPr>
            <w:rFonts w:asciiTheme="minorHAnsi" w:eastAsiaTheme="minorEastAsia" w:hAnsiTheme="minorHAnsi" w:cstheme="minorBidi"/>
            <w:noProof/>
            <w:color w:val="auto"/>
            <w:szCs w:val="22"/>
            <w:lang w:val="ru-RU" w:eastAsia="ru-RU"/>
          </w:rPr>
          <w:t xml:space="preserve"> </w:t>
        </w:r>
        <w:r w:rsidR="00A93A38" w:rsidRPr="00B3155C">
          <w:rPr>
            <w:rStyle w:val="af9"/>
            <w:rFonts w:ascii="Times New Roman" w:eastAsia="Times New Roman" w:hAnsi="Times New Roman" w:cs="Times New Roman"/>
            <w:b/>
            <w:noProof/>
          </w:rPr>
          <w:t>Мой профиль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_Toc438638510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4</w:t>
        </w:r>
        <w:r w:rsidR="00827E88"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left" w:pos="440"/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11" w:history="1"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4.</w:t>
        </w:r>
        <w:r w:rsidR="00602E3C">
          <w:rPr>
            <w:rFonts w:asciiTheme="minorHAnsi" w:eastAsiaTheme="minorEastAsia" w:hAnsiTheme="minorHAnsi" w:cstheme="minorBidi"/>
            <w:noProof/>
            <w:color w:val="auto"/>
            <w:szCs w:val="22"/>
            <w:lang w:val="ru-RU" w:eastAsia="ru-RU"/>
          </w:rPr>
          <w:t xml:space="preserve"> </w:t>
        </w:r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Субъекты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_Toc438638511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5</w:t>
        </w:r>
        <w:r w:rsidR="00827E88"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12" w:history="1"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4.1. Поиск Субъекта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_Toc438638512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6</w:t>
        </w:r>
        <w:r w:rsidR="00827E88"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left" w:pos="440"/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13" w:history="1">
        <w:r w:rsidR="00A93A38" w:rsidRPr="00B3155C">
          <w:rPr>
            <w:rStyle w:val="af9"/>
            <w:rFonts w:ascii="Times New Roman" w:hAnsi="Times New Roman" w:cs="Times New Roman"/>
            <w:b/>
            <w:noProof/>
            <w:lang w:val="ru-RU"/>
          </w:rPr>
          <w:t>5.</w:t>
        </w:r>
        <w:r w:rsidR="00602E3C">
          <w:rPr>
            <w:rFonts w:asciiTheme="minorHAnsi" w:eastAsiaTheme="minorEastAsia" w:hAnsiTheme="minorHAnsi" w:cstheme="minorBidi"/>
            <w:noProof/>
            <w:color w:val="auto"/>
            <w:szCs w:val="22"/>
            <w:lang w:val="ru-RU" w:eastAsia="ru-RU"/>
          </w:rPr>
          <w:t xml:space="preserve"> </w:t>
        </w:r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Кредитные Отчеты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_Toc438638513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6</w:t>
        </w:r>
        <w:r w:rsidR="00827E88"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14" w:history="1"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5.1. Получение кредитного Отчета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_Toc438638514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6</w:t>
        </w:r>
        <w:r w:rsidR="00827E88"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15" w:history="1"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5.2. Структура идентификационного отчета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_Toc438638515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9</w:t>
        </w:r>
        <w:r w:rsidR="00827E88"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16" w:history="1"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5.3. Структура первичного отчета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_Toc438638516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9</w:t>
        </w:r>
        <w:r w:rsidR="00827E88"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17" w:history="1"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5.4. Структура стандартного отчета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_Toc438638517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9</w:t>
        </w:r>
        <w:r w:rsidR="00827E88"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18" w:history="1"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5.5. Структура расширенного отчета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_Toc438638518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9</w:t>
        </w:r>
        <w:r w:rsidR="00827E88"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19" w:history="1">
        <w:r w:rsidR="00A93A38" w:rsidRPr="00B3155C">
          <w:rPr>
            <w:rStyle w:val="af9"/>
            <w:rFonts w:ascii="Times New Roman" w:hAnsi="Times New Roman" w:cs="Times New Roman"/>
            <w:b/>
            <w:noProof/>
          </w:rPr>
          <w:t>5.6. Структура негативного отчета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_Toc438638519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9</w:t>
        </w:r>
        <w:r w:rsidR="00827E88">
          <w:rPr>
            <w:noProof/>
            <w:webHidden/>
          </w:rPr>
          <w:fldChar w:fldCharType="end"/>
        </w:r>
      </w:hyperlink>
    </w:p>
    <w:p w:rsidR="00A93A38" w:rsidRDefault="00924A34">
      <w:pPr>
        <w:pStyle w:val="12"/>
        <w:tabs>
          <w:tab w:val="right" w:leader="dot" w:pos="10053"/>
        </w:tabs>
        <w:rPr>
          <w:rFonts w:asciiTheme="minorHAnsi" w:eastAsiaTheme="minorEastAsia" w:hAnsiTheme="minorHAnsi" w:cstheme="minorBidi"/>
          <w:noProof/>
          <w:color w:val="auto"/>
          <w:szCs w:val="22"/>
          <w:lang w:val="ru-RU" w:eastAsia="ru-RU"/>
        </w:rPr>
      </w:pPr>
      <w:hyperlink w:anchor="_Toc438638520" w:history="1">
        <w:r w:rsidR="00A93A38" w:rsidRPr="00B3155C">
          <w:rPr>
            <w:rStyle w:val="af9"/>
            <w:rFonts w:ascii="Times New Roman" w:hAnsi="Times New Roman" w:cs="Times New Roman"/>
            <w:b/>
            <w:noProof/>
            <w:lang w:val="ru-RU"/>
          </w:rPr>
          <w:t>5.7. Отчет об отсутствии информации по субъекту</w:t>
        </w:r>
        <w:r w:rsidR="00A93A38">
          <w:rPr>
            <w:noProof/>
            <w:webHidden/>
          </w:rPr>
          <w:tab/>
        </w:r>
        <w:r w:rsidR="00827E88">
          <w:rPr>
            <w:noProof/>
            <w:webHidden/>
          </w:rPr>
          <w:fldChar w:fldCharType="begin"/>
        </w:r>
        <w:r w:rsidR="00A93A38">
          <w:rPr>
            <w:noProof/>
            <w:webHidden/>
          </w:rPr>
          <w:instrText xml:space="preserve"> PAGEREF _Toc438638520 \h </w:instrText>
        </w:r>
        <w:r w:rsidR="00827E88">
          <w:rPr>
            <w:noProof/>
            <w:webHidden/>
          </w:rPr>
        </w:r>
        <w:r w:rsidR="00827E88">
          <w:rPr>
            <w:noProof/>
            <w:webHidden/>
          </w:rPr>
          <w:fldChar w:fldCharType="separate"/>
        </w:r>
        <w:r w:rsidR="00A93A38">
          <w:rPr>
            <w:noProof/>
            <w:webHidden/>
          </w:rPr>
          <w:t>9</w:t>
        </w:r>
        <w:r w:rsidR="00827E88">
          <w:rPr>
            <w:noProof/>
            <w:webHidden/>
          </w:rPr>
          <w:fldChar w:fldCharType="end"/>
        </w:r>
      </w:hyperlink>
    </w:p>
    <w:p w:rsidR="006C1FEE" w:rsidRPr="00047FE9" w:rsidRDefault="00827E88" w:rsidP="00C45196">
      <w:pPr>
        <w:pStyle w:val="10"/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E12B8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:rsidR="006C1FEE" w:rsidRPr="00047FE9" w:rsidRDefault="006C1F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6C5830" w:rsidRDefault="006C5830" w:rsidP="006C5830">
      <w:pPr>
        <w:pStyle w:val="1"/>
        <w:numPr>
          <w:ilvl w:val="0"/>
          <w:numId w:val="4"/>
        </w:numPr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h.kxbkjdat2cvr" w:colFirst="0" w:colLast="0"/>
      <w:bookmarkStart w:id="2" w:name="h.l7rzhkzfrhln" w:colFirst="0" w:colLast="0"/>
      <w:bookmarkStart w:id="3" w:name="h.cnaa2nw60e1g" w:colFirst="0" w:colLast="0"/>
      <w:bookmarkStart w:id="4" w:name="h.30j0zll" w:colFirst="0" w:colLast="0"/>
      <w:bookmarkStart w:id="5" w:name="_Toc438638508"/>
      <w:bookmarkEnd w:id="1"/>
      <w:bookmarkEnd w:id="2"/>
      <w:bookmarkEnd w:id="3"/>
      <w:bookmarkEnd w:id="4"/>
      <w:r w:rsidRPr="006C5830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  <w:bookmarkEnd w:id="5"/>
    </w:p>
    <w:p w:rsidR="00CB1F94" w:rsidRPr="00CB1F94" w:rsidRDefault="00CB1F94" w:rsidP="00CB1F94">
      <w:pPr>
        <w:pStyle w:val="10"/>
      </w:pPr>
    </w:p>
    <w:p w:rsidR="00677AE1" w:rsidRPr="002F677A" w:rsidRDefault="00FE4C5A" w:rsidP="00677AE1">
      <w:pPr>
        <w:pStyle w:val="LO-normal"/>
        <w:spacing w:line="240" w:lineRule="auto"/>
        <w:ind w:firstLine="81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4C5A">
        <w:rPr>
          <w:rFonts w:ascii="Times New Roman" w:hAnsi="Times New Roman" w:cs="Times New Roman"/>
          <w:sz w:val="24"/>
          <w:szCs w:val="24"/>
          <w:lang w:val="ru-RU"/>
        </w:rPr>
        <w:t>Пользовательская инструкция</w:t>
      </w:r>
      <w:r w:rsidR="00677AE1" w:rsidRPr="00FE4C5A">
        <w:rPr>
          <w:rFonts w:ascii="Times New Roman" w:hAnsi="Times New Roman" w:cs="Times New Roman"/>
          <w:sz w:val="24"/>
          <w:szCs w:val="24"/>
          <w:lang w:val="ru-RU"/>
        </w:rPr>
        <w:t xml:space="preserve"> программн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677AE1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77AE1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 Базы данных кредитных </w:t>
      </w:r>
      <w:r w:rsidR="005232F0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историй </w:t>
      </w:r>
      <w:r w:rsidR="005232F0" w:rsidRPr="002F677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C5830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 это документ, который описывает действия Пользователя </w:t>
      </w:r>
      <w:r w:rsidR="00677AE1" w:rsidRPr="002F677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B1F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B42" w:rsidRPr="00FE4C5A">
        <w:rPr>
          <w:rFonts w:ascii="Times New Roman" w:hAnsi="Times New Roman" w:cs="Times New Roman"/>
          <w:sz w:val="24"/>
          <w:szCs w:val="24"/>
          <w:lang w:val="ru-RU"/>
        </w:rPr>
        <w:t>программн</w:t>
      </w:r>
      <w:r w:rsidR="00064B42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064B42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</w:t>
      </w:r>
      <w:r w:rsidR="00064B4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64B42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 Баз</w:t>
      </w:r>
      <w:r w:rsidR="00064B4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64B42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 данных кредитных историй </w:t>
      </w:r>
      <w:r w:rsidR="00064B42">
        <w:rPr>
          <w:rFonts w:ascii="Times New Roman" w:hAnsi="Times New Roman" w:cs="Times New Roman"/>
          <w:sz w:val="24"/>
          <w:szCs w:val="24"/>
          <w:lang w:val="ru-RU"/>
        </w:rPr>
        <w:t xml:space="preserve">(далее - </w:t>
      </w:r>
      <w:r w:rsidR="00AE56B0">
        <w:rPr>
          <w:rFonts w:ascii="Times New Roman" w:hAnsi="Times New Roman" w:cs="Times New Roman"/>
          <w:sz w:val="24"/>
          <w:szCs w:val="24"/>
          <w:lang w:val="ru-RU"/>
        </w:rPr>
        <w:t>ИС</w:t>
      </w:r>
      <w:r w:rsidR="006C5830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 БДКИ</w:t>
      </w:r>
      <w:r w:rsidR="00064B4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C5830" w:rsidRPr="006C5830">
        <w:rPr>
          <w:rFonts w:ascii="Times New Roman" w:hAnsi="Times New Roman" w:cs="Times New Roman"/>
          <w:sz w:val="24"/>
          <w:szCs w:val="24"/>
          <w:lang w:val="ru-RU"/>
        </w:rPr>
        <w:t>, а также инструменты, которые Пользователь мо</w:t>
      </w:r>
      <w:r w:rsidR="00AE56B0">
        <w:rPr>
          <w:rFonts w:ascii="Times New Roman" w:hAnsi="Times New Roman" w:cs="Times New Roman"/>
          <w:sz w:val="24"/>
          <w:szCs w:val="24"/>
          <w:lang w:val="ru-RU"/>
        </w:rPr>
        <w:t>жет использовать при работе с ИС</w:t>
      </w:r>
      <w:r w:rsidR="006C5830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 БДКИ.</w:t>
      </w:r>
      <w:r w:rsidR="00CB1F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7AE1" w:rsidRPr="00677AE1">
        <w:rPr>
          <w:rFonts w:ascii="Times New Roman" w:hAnsi="Times New Roman" w:cs="Times New Roman"/>
          <w:sz w:val="24"/>
          <w:szCs w:val="24"/>
          <w:lang w:val="ru-RU"/>
        </w:rPr>
        <w:t>Документ разработан в целях обеспечения ее корректного функционирования и плодотворного использования, с учетом специфических функционалов подразделен на три основных части:</w:t>
      </w:r>
    </w:p>
    <w:p w:rsidR="00677AE1" w:rsidRPr="00677AE1" w:rsidRDefault="00677AE1" w:rsidP="00677AE1">
      <w:pPr>
        <w:pStyle w:val="afe"/>
        <w:numPr>
          <w:ilvl w:val="0"/>
          <w:numId w:val="68"/>
        </w:numPr>
        <w:autoSpaceDE w:val="0"/>
        <w:autoSpaceDN w:val="0"/>
        <w:adjustRightInd w:val="0"/>
        <w:spacing w:line="255" w:lineRule="atLeast"/>
        <w:rPr>
          <w:rFonts w:ascii="Times New Roman" w:hAnsi="Times New Roman" w:cs="Times New Roman"/>
          <w:sz w:val="24"/>
          <w:szCs w:val="24"/>
        </w:rPr>
      </w:pPr>
      <w:r w:rsidRPr="00677AE1">
        <w:rPr>
          <w:rFonts w:ascii="Times New Roman" w:hAnsi="Times New Roman" w:cs="Times New Roman"/>
          <w:sz w:val="24"/>
          <w:szCs w:val="24"/>
        </w:rPr>
        <w:t>для Поставщиков информации;</w:t>
      </w:r>
    </w:p>
    <w:p w:rsidR="00677AE1" w:rsidRPr="00677AE1" w:rsidRDefault="00677AE1" w:rsidP="00677AE1">
      <w:pPr>
        <w:pStyle w:val="afe"/>
        <w:numPr>
          <w:ilvl w:val="0"/>
          <w:numId w:val="68"/>
        </w:numPr>
        <w:autoSpaceDE w:val="0"/>
        <w:autoSpaceDN w:val="0"/>
        <w:adjustRightInd w:val="0"/>
        <w:spacing w:line="255" w:lineRule="atLeast"/>
        <w:rPr>
          <w:rFonts w:ascii="Times New Roman" w:hAnsi="Times New Roman" w:cs="Times New Roman"/>
          <w:sz w:val="24"/>
          <w:szCs w:val="24"/>
        </w:rPr>
      </w:pPr>
      <w:r w:rsidRPr="00677AE1">
        <w:rPr>
          <w:rFonts w:ascii="Times New Roman" w:hAnsi="Times New Roman" w:cs="Times New Roman"/>
          <w:sz w:val="24"/>
          <w:szCs w:val="24"/>
        </w:rPr>
        <w:t>для Получателей отчетов;</w:t>
      </w:r>
    </w:p>
    <w:p w:rsidR="00677AE1" w:rsidRPr="002F677A" w:rsidRDefault="00677AE1" w:rsidP="00677AE1">
      <w:pPr>
        <w:pStyle w:val="afe"/>
        <w:numPr>
          <w:ilvl w:val="0"/>
          <w:numId w:val="68"/>
        </w:numPr>
        <w:autoSpaceDE w:val="0"/>
        <w:autoSpaceDN w:val="0"/>
        <w:adjustRightInd w:val="0"/>
        <w:spacing w:line="255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F677A">
        <w:rPr>
          <w:rFonts w:ascii="Times New Roman" w:hAnsi="Times New Roman" w:cs="Times New Roman"/>
          <w:sz w:val="24"/>
          <w:szCs w:val="24"/>
          <w:lang w:val="ru-RU"/>
        </w:rPr>
        <w:t>для сотрудников АО «Государственное кредитное бюро».</w:t>
      </w:r>
    </w:p>
    <w:p w:rsidR="006C5830" w:rsidRPr="002F677A" w:rsidRDefault="00FE4C5A" w:rsidP="001F7FBC">
      <w:pPr>
        <w:pStyle w:val="LO-normal"/>
        <w:spacing w:before="120" w:after="100" w:line="240" w:lineRule="auto"/>
        <w:ind w:firstLine="81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4C5A">
        <w:rPr>
          <w:rFonts w:ascii="Times New Roman" w:hAnsi="Times New Roman" w:cs="Times New Roman"/>
          <w:sz w:val="24"/>
          <w:szCs w:val="24"/>
          <w:lang w:val="ru-RU"/>
        </w:rPr>
        <w:t xml:space="preserve">Пользовательская инструкция </w:t>
      </w:r>
      <w:r w:rsidR="00AE56B0">
        <w:rPr>
          <w:rFonts w:ascii="Times New Roman" w:hAnsi="Times New Roman" w:cs="Times New Roman"/>
          <w:sz w:val="24"/>
          <w:szCs w:val="24"/>
          <w:lang w:val="ru-RU"/>
        </w:rPr>
        <w:t>ИС</w:t>
      </w:r>
      <w:r w:rsidR="002F677A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 БДКИ</w:t>
      </w:r>
      <w:r w:rsidR="002F677A">
        <w:rPr>
          <w:rFonts w:ascii="Times New Roman" w:hAnsi="Times New Roman" w:cs="Times New Roman"/>
          <w:sz w:val="24"/>
          <w:szCs w:val="24"/>
          <w:lang w:val="ru-RU"/>
        </w:rPr>
        <w:t xml:space="preserve"> часть 2 «для Получателей отчетов» </w:t>
      </w:r>
      <w:r w:rsidR="006C5830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охватывает </w:t>
      </w:r>
      <w:r w:rsidR="002F677A" w:rsidRPr="006C5830">
        <w:rPr>
          <w:rFonts w:ascii="Times New Roman" w:hAnsi="Times New Roman" w:cs="Times New Roman"/>
          <w:sz w:val="24"/>
          <w:szCs w:val="24"/>
          <w:lang w:val="ru-RU"/>
        </w:rPr>
        <w:t>модули</w:t>
      </w:r>
      <w:r w:rsidR="002F677A">
        <w:rPr>
          <w:rFonts w:ascii="Times New Roman" w:hAnsi="Times New Roman" w:cs="Times New Roman"/>
          <w:sz w:val="24"/>
          <w:szCs w:val="24"/>
          <w:lang w:val="ru-RU"/>
        </w:rPr>
        <w:t>, функционалы</w:t>
      </w:r>
      <w:r w:rsidR="002F677A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 и возможности </w:t>
      </w:r>
      <w:r w:rsidR="00AE56B0">
        <w:rPr>
          <w:rFonts w:ascii="Times New Roman" w:hAnsi="Times New Roman" w:cs="Times New Roman"/>
          <w:sz w:val="24"/>
          <w:szCs w:val="24"/>
          <w:lang w:val="ru-RU"/>
        </w:rPr>
        <w:t>ИС</w:t>
      </w:r>
      <w:r w:rsidR="006C5830" w:rsidRPr="006C5830">
        <w:rPr>
          <w:rFonts w:ascii="Times New Roman" w:hAnsi="Times New Roman" w:cs="Times New Roman"/>
          <w:sz w:val="24"/>
          <w:szCs w:val="24"/>
          <w:lang w:val="ru-RU"/>
        </w:rPr>
        <w:t xml:space="preserve"> БДКИ для получения данных кредитных историй.</w:t>
      </w:r>
    </w:p>
    <w:p w:rsidR="006C5830" w:rsidRDefault="006C5830">
      <w:pPr>
        <w:rPr>
          <w:rStyle w:val="af6"/>
          <w:rFonts w:ascii="Times New Roman" w:eastAsia="Trebuchet MS" w:hAnsi="Times New Roman" w:cs="Times New Roman"/>
          <w:b/>
          <w:sz w:val="24"/>
          <w:szCs w:val="24"/>
          <w:lang w:val="ru-RU"/>
        </w:rPr>
      </w:pPr>
    </w:p>
    <w:p w:rsidR="00871099" w:rsidRPr="00047FE9" w:rsidRDefault="00AE56B0" w:rsidP="002F677A">
      <w:pPr>
        <w:pStyle w:val="1"/>
        <w:numPr>
          <w:ilvl w:val="0"/>
          <w:numId w:val="4"/>
        </w:numPr>
        <w:spacing w:before="120" w:after="120" w:line="240" w:lineRule="auto"/>
        <w:jc w:val="center"/>
        <w:rPr>
          <w:rStyle w:val="af6"/>
          <w:rFonts w:ascii="Times New Roman" w:hAnsi="Times New Roman" w:cs="Times New Roman"/>
          <w:b/>
          <w:sz w:val="24"/>
          <w:szCs w:val="24"/>
          <w:lang w:val="ru-RU"/>
        </w:rPr>
      </w:pPr>
      <w:bookmarkStart w:id="6" w:name="_Toc438638509"/>
      <w:r>
        <w:rPr>
          <w:rStyle w:val="af6"/>
          <w:rFonts w:ascii="Times New Roman" w:hAnsi="Times New Roman" w:cs="Times New Roman"/>
          <w:b/>
          <w:sz w:val="24"/>
          <w:szCs w:val="24"/>
          <w:lang w:val="ru-RU"/>
        </w:rPr>
        <w:t>Вход в систему ИС</w:t>
      </w:r>
      <w:r w:rsidR="00400C85" w:rsidRPr="00047FE9">
        <w:rPr>
          <w:rStyle w:val="af6"/>
          <w:rFonts w:ascii="Times New Roman" w:hAnsi="Times New Roman" w:cs="Times New Roman"/>
          <w:b/>
          <w:sz w:val="24"/>
          <w:szCs w:val="24"/>
          <w:lang w:val="ru-RU"/>
        </w:rPr>
        <w:t xml:space="preserve"> БДКИ и Главная страница</w:t>
      </w:r>
      <w:bookmarkEnd w:id="6"/>
    </w:p>
    <w:p w:rsidR="00824C8F" w:rsidRPr="00047FE9" w:rsidRDefault="00400C85" w:rsidP="00930235">
      <w:pPr>
        <w:pStyle w:val="10"/>
        <w:numPr>
          <w:ilvl w:val="1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входа в систему наберите в строке запроса браузера адрес </w:t>
      </w:r>
      <w:r w:rsidR="00AE56B0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ИС</w:t>
      </w:r>
      <w:r w:rsidR="00871099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БДКИ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</w:p>
    <w:p w:rsidR="00824C8F" w:rsidRPr="00047FE9" w:rsidRDefault="00400C85" w:rsidP="00930235">
      <w:pPr>
        <w:pStyle w:val="10"/>
        <w:numPr>
          <w:ilvl w:val="1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строке логин/пароль введите Ваш индивидуальный логин/пароль и нажмите кнопку “Войти”.</w:t>
      </w:r>
    </w:p>
    <w:p w:rsidR="00824C8F" w:rsidRPr="00047FE9" w:rsidRDefault="00691691" w:rsidP="00FF5A42">
      <w:pPr>
        <w:pStyle w:val="10"/>
        <w:widowControl w:val="0"/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169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249670" cy="3928110"/>
            <wp:effectExtent l="19050" t="0" r="0" b="0"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39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C8F" w:rsidRPr="00047FE9" w:rsidRDefault="00400C85" w:rsidP="00930235">
      <w:pPr>
        <w:pStyle w:val="10"/>
        <w:numPr>
          <w:ilvl w:val="1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отказа входа в систему, проверьте корректность ввода логина/пароля и попробуйте ввести логин/пароль еще раз.</w:t>
      </w:r>
    </w:p>
    <w:p w:rsidR="00824C8F" w:rsidRPr="00047FE9" w:rsidRDefault="00691691" w:rsidP="00FF5A42">
      <w:pPr>
        <w:pStyle w:val="10"/>
        <w:widowControl w:val="0"/>
        <w:spacing w:before="100" w:beforeAutospacing="1" w:after="100" w:afterAutospacing="1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169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233795" cy="3896360"/>
            <wp:effectExtent l="19050" t="0" r="0" b="0"/>
            <wp:docPr id="25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389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C8F" w:rsidRPr="00047FE9" w:rsidRDefault="00400C85" w:rsidP="00930235">
      <w:pPr>
        <w:pStyle w:val="10"/>
        <w:numPr>
          <w:ilvl w:val="1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успешной авторизации</w:t>
      </w:r>
      <w:r w:rsidR="00AE56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открывается главная страница ИС</w:t>
      </w:r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БДКИ.</w:t>
      </w:r>
    </w:p>
    <w:p w:rsidR="00824C8F" w:rsidRPr="00047FE9" w:rsidRDefault="00691691" w:rsidP="002F677A">
      <w:pPr>
        <w:pStyle w:val="10"/>
        <w:widowControl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9169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381750" cy="3333750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A81" w:rsidRPr="00047FE9" w:rsidRDefault="00C53A81" w:rsidP="00275B9C">
      <w:pPr>
        <w:pStyle w:val="1"/>
        <w:numPr>
          <w:ilvl w:val="0"/>
          <w:numId w:val="4"/>
        </w:numPr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Toc396206668"/>
      <w:bookmarkStart w:id="8" w:name="_Toc438638510"/>
      <w:r w:rsidRPr="00047FE9">
        <w:rPr>
          <w:rFonts w:ascii="Times New Roman" w:eastAsia="Times New Roman" w:hAnsi="Times New Roman" w:cs="Times New Roman"/>
          <w:b/>
          <w:sz w:val="24"/>
          <w:szCs w:val="24"/>
        </w:rPr>
        <w:t>Мой профиль</w:t>
      </w:r>
      <w:bookmarkEnd w:id="7"/>
      <w:bookmarkEnd w:id="8"/>
    </w:p>
    <w:p w:rsidR="00C53A81" w:rsidRPr="00047FE9" w:rsidRDefault="00C53A81" w:rsidP="00C53A81">
      <w:pPr>
        <w:pStyle w:val="10"/>
        <w:numPr>
          <w:ilvl w:val="1"/>
          <w:numId w:val="6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 разделе Мой профиль первого уровня системы БДКИ пользователь имеет возможность просмотреть информацию по себе и своему клиенту. В разделе Мой профиль доступны два подраздела: </w:t>
      </w:r>
    </w:p>
    <w:p w:rsidR="00C53A81" w:rsidRPr="00047FE9" w:rsidRDefault="00C53A81" w:rsidP="00C53A81">
      <w:pPr>
        <w:pStyle w:val="10"/>
        <w:numPr>
          <w:ilvl w:val="0"/>
          <w:numId w:val="63"/>
        </w:numPr>
        <w:spacing w:before="160" w:line="240" w:lineRule="auto"/>
        <w:ind w:hanging="35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Карточка пользователя;</w:t>
      </w:r>
    </w:p>
    <w:p w:rsidR="00C53A81" w:rsidRPr="00047FE9" w:rsidRDefault="00C53A81" w:rsidP="00C53A81">
      <w:pPr>
        <w:pStyle w:val="10"/>
        <w:numPr>
          <w:ilvl w:val="0"/>
          <w:numId w:val="63"/>
        </w:numPr>
        <w:spacing w:before="160" w:line="240" w:lineRule="auto"/>
        <w:ind w:hanging="35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Карточка клиента (доступно только для просмотра).</w:t>
      </w:r>
    </w:p>
    <w:p w:rsidR="00C53A81" w:rsidRPr="00047FE9" w:rsidRDefault="00C53A81" w:rsidP="00C53A81">
      <w:pPr>
        <w:pStyle w:val="10"/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lastRenderedPageBreak/>
        <w:t>Примечание. Изменение данных по пользователю и клиенту в разделе Мой профиль невозможно.</w:t>
      </w:r>
    </w:p>
    <w:p w:rsidR="00C53A81" w:rsidRPr="00047FE9" w:rsidRDefault="00C53A81" w:rsidP="00C53A81">
      <w:pPr>
        <w:pStyle w:val="10"/>
        <w:numPr>
          <w:ilvl w:val="1"/>
          <w:numId w:val="6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Доступ к карточке пользователя осуществляется путем выбора секции “Мой профиль” (1), далее “Карточка пользователя” (2).</w:t>
      </w:r>
    </w:p>
    <w:p w:rsidR="00C53A81" w:rsidRPr="00047FE9" w:rsidRDefault="00C53A81" w:rsidP="00BA2A00">
      <w:pPr>
        <w:pStyle w:val="10"/>
        <w:spacing w:before="160" w:line="240" w:lineRule="auto"/>
        <w:rPr>
          <w:rFonts w:ascii="Times New Roman" w:hAnsi="Times New Roman" w:cs="Times New Roman"/>
          <w:sz w:val="24"/>
          <w:szCs w:val="24"/>
        </w:rPr>
      </w:pPr>
      <w:r w:rsidRPr="00047F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6390167" cy="786809"/>
            <wp:effectExtent l="19050" t="0" r="0" b="0"/>
            <wp:docPr id="286" name="image1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9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967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3A81" w:rsidRPr="00047FE9" w:rsidRDefault="00C53A81" w:rsidP="00C53A81">
      <w:pPr>
        <w:pStyle w:val="10"/>
        <w:spacing w:before="160" w:line="240" w:lineRule="auto"/>
        <w:rPr>
          <w:rFonts w:ascii="Times New Roman" w:hAnsi="Times New Roman" w:cs="Times New Roman"/>
          <w:sz w:val="24"/>
          <w:szCs w:val="24"/>
        </w:rPr>
      </w:pPr>
    </w:p>
    <w:p w:rsidR="00C53A81" w:rsidRPr="00047FE9" w:rsidRDefault="00C53A81" w:rsidP="00C53A81">
      <w:pPr>
        <w:pStyle w:val="10"/>
        <w:numPr>
          <w:ilvl w:val="1"/>
          <w:numId w:val="6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У пользователя предусмотрена возможность смены пароля. Для этого необходимо нажать на кнопку “Сменить пароль” (1).</w:t>
      </w:r>
    </w:p>
    <w:p w:rsidR="00C53A81" w:rsidRPr="00047FE9" w:rsidRDefault="00C53A81" w:rsidP="002F677A">
      <w:pPr>
        <w:pStyle w:val="10"/>
        <w:tabs>
          <w:tab w:val="left" w:pos="720"/>
        </w:tabs>
        <w:spacing w:before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F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6424280" cy="1850065"/>
            <wp:effectExtent l="19050" t="0" r="0" b="0"/>
            <wp:docPr id="287" name="image1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6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2965" cy="18525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3A81" w:rsidRPr="00047FE9" w:rsidRDefault="00C53A81" w:rsidP="00C53A81">
      <w:pPr>
        <w:pStyle w:val="10"/>
        <w:numPr>
          <w:ilvl w:val="1"/>
          <w:numId w:val="6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Далее отображается диалоговое окно, на котором необходимо ввести:</w:t>
      </w:r>
    </w:p>
    <w:p w:rsidR="00C53A81" w:rsidRPr="00047FE9" w:rsidRDefault="00C53A81" w:rsidP="00C53A81">
      <w:pPr>
        <w:pStyle w:val="10"/>
        <w:numPr>
          <w:ilvl w:val="0"/>
          <w:numId w:val="64"/>
        </w:numPr>
        <w:spacing w:before="160"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Старый пароль (1);</w:t>
      </w:r>
    </w:p>
    <w:p w:rsidR="00C53A81" w:rsidRPr="00047FE9" w:rsidRDefault="00C53A81" w:rsidP="00C53A81">
      <w:pPr>
        <w:pStyle w:val="10"/>
        <w:numPr>
          <w:ilvl w:val="0"/>
          <w:numId w:val="64"/>
        </w:numPr>
        <w:spacing w:before="160"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Новый пароль (2);</w:t>
      </w:r>
    </w:p>
    <w:p w:rsidR="00C53A81" w:rsidRPr="00047FE9" w:rsidRDefault="00C53A81" w:rsidP="00C53A81">
      <w:pPr>
        <w:pStyle w:val="10"/>
        <w:numPr>
          <w:ilvl w:val="0"/>
          <w:numId w:val="64"/>
        </w:numPr>
        <w:spacing w:before="160"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Подтверждает новый пароль (3).</w:t>
      </w:r>
    </w:p>
    <w:p w:rsidR="00C53A81" w:rsidRPr="00047FE9" w:rsidRDefault="00C53A81" w:rsidP="00C53A81">
      <w:pPr>
        <w:pStyle w:val="10"/>
        <w:spacing w:before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F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4295553" cy="2222205"/>
            <wp:effectExtent l="19050" t="0" r="0" b="0"/>
            <wp:docPr id="288" name="image2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8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3182" cy="22209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3A81" w:rsidRPr="00047FE9" w:rsidRDefault="00C53A81" w:rsidP="00C53A81">
      <w:pPr>
        <w:pStyle w:val="10"/>
        <w:spacing w:before="16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2F1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Примечание</w:t>
      </w:r>
      <w:r w:rsidR="00BE2F12" w:rsidRPr="00BE2F1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: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Пароль должен соответствовать правилам, описанным ниже:</w:t>
      </w:r>
    </w:p>
    <w:p w:rsidR="00C53A81" w:rsidRPr="00047FE9" w:rsidRDefault="00C53A81" w:rsidP="00C53A81">
      <w:pPr>
        <w:pStyle w:val="10"/>
        <w:numPr>
          <w:ilvl w:val="0"/>
          <w:numId w:val="62"/>
        </w:num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Минимальная длина пароля: 7 символов; </w:t>
      </w:r>
    </w:p>
    <w:p w:rsidR="00C53A81" w:rsidRPr="00047FE9" w:rsidRDefault="00C53A81" w:rsidP="00C53A81">
      <w:pPr>
        <w:pStyle w:val="10"/>
        <w:numPr>
          <w:ilvl w:val="0"/>
          <w:numId w:val="62"/>
        </w:numPr>
        <w:spacing w:before="160"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Пароль может включать только латинские буквы;</w:t>
      </w:r>
    </w:p>
    <w:p w:rsidR="00C53A81" w:rsidRPr="00047FE9" w:rsidRDefault="00C53A81" w:rsidP="00C53A81">
      <w:pPr>
        <w:pStyle w:val="10"/>
        <w:numPr>
          <w:ilvl w:val="0"/>
          <w:numId w:val="62"/>
        </w:numPr>
        <w:spacing w:before="160"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 пароле должны обязательно присутствовать хотя бы одна прописная буква, хотя бы одна заглавная буква, хотя бы одна цифра;</w:t>
      </w:r>
    </w:p>
    <w:p w:rsidR="00C53A81" w:rsidRPr="00047FE9" w:rsidRDefault="00C53A81" w:rsidP="00C53A81">
      <w:pPr>
        <w:pStyle w:val="10"/>
        <w:numPr>
          <w:ilvl w:val="0"/>
          <w:numId w:val="62"/>
        </w:numPr>
        <w:spacing w:before="160"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Пароль должен содержать не менее одного специального символа;</w:t>
      </w:r>
    </w:p>
    <w:p w:rsidR="00C53A81" w:rsidRPr="00047FE9" w:rsidRDefault="00C53A81" w:rsidP="00C53A81">
      <w:pPr>
        <w:pStyle w:val="10"/>
        <w:numPr>
          <w:ilvl w:val="0"/>
          <w:numId w:val="62"/>
        </w:numPr>
        <w:spacing w:before="160"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 качестве пароля не может выступать логин пользователя;</w:t>
      </w:r>
    </w:p>
    <w:p w:rsidR="00C53A81" w:rsidRPr="00047FE9" w:rsidRDefault="00C53A81" w:rsidP="00C53A81">
      <w:pPr>
        <w:pStyle w:val="10"/>
        <w:numPr>
          <w:ilvl w:val="0"/>
          <w:numId w:val="62"/>
        </w:numPr>
        <w:spacing w:before="160"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Пароль не должен содержать более двух одинаковых символов подряд;</w:t>
      </w:r>
    </w:p>
    <w:p w:rsidR="00C53A81" w:rsidRPr="00047FE9" w:rsidRDefault="00C53A81" w:rsidP="00C53A81">
      <w:pPr>
        <w:pStyle w:val="10"/>
        <w:numPr>
          <w:ilvl w:val="0"/>
          <w:numId w:val="62"/>
        </w:numPr>
        <w:spacing w:line="240" w:lineRule="auto"/>
        <w:ind w:hanging="3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Пробелы в начале и конце пароля игнорир</w:t>
      </w:r>
      <w:r w:rsidR="00BA2A00" w:rsidRPr="002F677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уются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</w:p>
    <w:p w:rsidR="00C53A81" w:rsidRPr="00047FE9" w:rsidRDefault="00C53A81" w:rsidP="00C53A81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53A81" w:rsidRPr="00047FE9" w:rsidRDefault="00C53A81" w:rsidP="00C53A81">
      <w:pPr>
        <w:pStyle w:val="10"/>
        <w:numPr>
          <w:ilvl w:val="1"/>
          <w:numId w:val="66"/>
        </w:numPr>
        <w:spacing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lastRenderedPageBreak/>
        <w:t>Далее необходимо нажать на кнопку “Сменить пароль” (1) либо “Отменить” (2). При успешном сохранении нового пароля пользователю отображается сообщение о том, что пароль успешно изменен. При отмене изменения пароля, пользователь перенаправляется на подраздел Карточка пользователя, при этом пароль остается без изменений.</w:t>
      </w:r>
    </w:p>
    <w:p w:rsidR="00C53A81" w:rsidRPr="00047FE9" w:rsidRDefault="00C53A81" w:rsidP="00C53A81">
      <w:pPr>
        <w:pStyle w:val="10"/>
        <w:spacing w:before="16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4181475" cy="2177661"/>
            <wp:effectExtent l="0" t="0" r="0" b="0"/>
            <wp:docPr id="289" name="image14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2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177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24C8F" w:rsidRPr="00047FE9" w:rsidRDefault="00400C85" w:rsidP="00275B9C">
      <w:pPr>
        <w:pStyle w:val="1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center"/>
        <w:rPr>
          <w:rStyle w:val="af6"/>
          <w:rFonts w:ascii="Times New Roman" w:hAnsi="Times New Roman" w:cs="Times New Roman"/>
          <w:b/>
          <w:sz w:val="24"/>
          <w:szCs w:val="24"/>
        </w:rPr>
      </w:pPr>
      <w:bookmarkStart w:id="9" w:name="h.3znysh7" w:colFirst="0" w:colLast="0"/>
      <w:bookmarkStart w:id="10" w:name="_Toc438638511"/>
      <w:bookmarkEnd w:id="9"/>
      <w:r w:rsidRPr="00047FE9">
        <w:rPr>
          <w:rStyle w:val="af6"/>
          <w:rFonts w:ascii="Times New Roman" w:hAnsi="Times New Roman" w:cs="Times New Roman"/>
          <w:b/>
          <w:sz w:val="24"/>
          <w:szCs w:val="24"/>
        </w:rPr>
        <w:t>Субъекты</w:t>
      </w:r>
      <w:bookmarkEnd w:id="10"/>
    </w:p>
    <w:p w:rsidR="00824C8F" w:rsidRPr="00047FE9" w:rsidRDefault="00400C85" w:rsidP="00496DBE">
      <w:pPr>
        <w:pStyle w:val="1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>В терминах системы Субъектом является физическое или юридическое лицо, в отношении которого формируется кредитная история в зависимости от кредитных контрактов, в которых фигурирует данный субъект.</w:t>
      </w:r>
    </w:p>
    <w:p w:rsidR="00824C8F" w:rsidRPr="00047FE9" w:rsidRDefault="00400C85" w:rsidP="00496DBE">
      <w:pPr>
        <w:pStyle w:val="1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>Для того чтобы просмотреть данные какого-либо субъекта, система позволяет осуществлять поиск субъектов в зависимости от вида субъекта (юридическое/физическое лицо) и в соответствии с введенными параметрами поиска (см. раздел “</w:t>
      </w:r>
      <w:hyperlink w:anchor="h.4d34og8">
        <w:r w:rsidRPr="00047FE9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Поиск Субъекта</w:t>
        </w:r>
      </w:hyperlink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>”).</w:t>
      </w:r>
    </w:p>
    <w:p w:rsidR="00730CFF" w:rsidRPr="00047FE9" w:rsidRDefault="00871099" w:rsidP="00275B9C">
      <w:pPr>
        <w:pStyle w:val="1"/>
        <w:numPr>
          <w:ilvl w:val="1"/>
          <w:numId w:val="4"/>
        </w:numPr>
        <w:spacing w:before="120" w:after="120" w:line="240" w:lineRule="auto"/>
        <w:ind w:left="0" w:firstLine="0"/>
        <w:jc w:val="center"/>
        <w:rPr>
          <w:rStyle w:val="af6"/>
          <w:rFonts w:ascii="Times New Roman" w:hAnsi="Times New Roman" w:cs="Times New Roman"/>
          <w:b/>
          <w:sz w:val="24"/>
          <w:szCs w:val="24"/>
        </w:rPr>
      </w:pPr>
      <w:bookmarkStart w:id="11" w:name="h.2et92p0" w:colFirst="0" w:colLast="0"/>
      <w:bookmarkStart w:id="12" w:name="h.4d34og8" w:colFirst="0" w:colLast="0"/>
      <w:bookmarkStart w:id="13" w:name="_Toc438638512"/>
      <w:bookmarkEnd w:id="11"/>
      <w:bookmarkEnd w:id="12"/>
      <w:r w:rsidRPr="00047FE9">
        <w:rPr>
          <w:rStyle w:val="af6"/>
          <w:rFonts w:ascii="Times New Roman" w:hAnsi="Times New Roman" w:cs="Times New Roman"/>
          <w:b/>
          <w:sz w:val="24"/>
          <w:szCs w:val="24"/>
        </w:rPr>
        <w:t>Поиск Субъекта</w:t>
      </w:r>
      <w:bookmarkEnd w:id="13"/>
    </w:p>
    <w:p w:rsidR="00730CFF" w:rsidRPr="00047FE9" w:rsidRDefault="00400C85" w:rsidP="00930235">
      <w:pPr>
        <w:pStyle w:val="10"/>
        <w:numPr>
          <w:ilvl w:val="2"/>
          <w:numId w:val="4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Переход 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на раздел поиска субъекта осуществляется путем выбора секции “Субъекты” первого уровня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1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 и далее раздел “Поиск субъекта”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2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).</w:t>
      </w:r>
    </w:p>
    <w:p w:rsidR="00730CFF" w:rsidRPr="00047FE9" w:rsidRDefault="00691691" w:rsidP="00BE2F12">
      <w:pPr>
        <w:pStyle w:val="10"/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169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58713" cy="881498"/>
            <wp:effectExtent l="19050" t="0" r="3937" b="0"/>
            <wp:docPr id="29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713" cy="881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CFF" w:rsidRPr="00047FE9" w:rsidRDefault="00400C85" w:rsidP="00930235">
      <w:pPr>
        <w:pStyle w:val="10"/>
        <w:numPr>
          <w:ilvl w:val="2"/>
          <w:numId w:val="4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>После перехода в раздел “Поиск субъекта” необходимо выбрать вид субъекта (Физическое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>) или Юридическое лицо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047FE9">
        <w:rPr>
          <w:rFonts w:ascii="Times New Roman" w:eastAsia="Times New Roman" w:hAnsi="Times New Roman" w:cs="Times New Roman"/>
          <w:sz w:val="24"/>
          <w:szCs w:val="24"/>
          <w:lang w:val="ru-RU"/>
        </w:rPr>
        <w:t>)). В форме поиска существуют комбинации полей для поиска:</w:t>
      </w:r>
    </w:p>
    <w:p w:rsidR="00730CFF" w:rsidRPr="00047FE9" w:rsidRDefault="00400C85" w:rsidP="00BE2F12">
      <w:pPr>
        <w:pStyle w:val="10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Физическое лицо: Фамилия + Имя + Дата рождения,</w:t>
      </w:r>
      <w:r w:rsidR="002D1EA1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Вид документа + Номер документа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или просто ИИН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3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).</w:t>
      </w:r>
    </w:p>
    <w:p w:rsidR="00730CFF" w:rsidRPr="00047FE9" w:rsidRDefault="00400C85" w:rsidP="00930235">
      <w:pPr>
        <w:pStyle w:val="10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Юридическое лицо: Наименование + Дата регистрации,</w:t>
      </w:r>
      <w:r w:rsidR="002D1EA1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Вид документа + Номер документа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или просто БИН.</w:t>
      </w:r>
    </w:p>
    <w:p w:rsidR="00927DE8" w:rsidRPr="00927DE8" w:rsidRDefault="00400C85" w:rsidP="00927DE8">
      <w:pPr>
        <w:pStyle w:val="10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 случае если заполняете поле “Вид документа” (физическое либо юридическое лицо), обязательно надо заполнить поле “Номер документа”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) и наоборот. 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После заполнения всех полей, необходимо нажать кнопку “Поиск”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927DE8" w:rsidRDefault="00927DE8" w:rsidP="00496DBE">
      <w:pPr>
        <w:pStyle w:val="10"/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391275" cy="2143125"/>
            <wp:effectExtent l="19050" t="0" r="952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CFF" w:rsidRPr="00275B9C" w:rsidRDefault="00400C85" w:rsidP="00275B9C">
      <w:pPr>
        <w:pStyle w:val="10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B9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Если субъект не найден - отображается сообщение “Субъекты отсутствуют” (</w:t>
      </w:r>
      <w:r w:rsidRPr="00275B9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1</w:t>
      </w:r>
      <w:r w:rsidRPr="00275B9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).</w:t>
      </w:r>
      <w:r w:rsidRPr="00047F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6390167" cy="786809"/>
            <wp:effectExtent l="19050" t="0" r="0" b="0"/>
            <wp:docPr id="57" name="image5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pn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4967" cy="78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27DE8" w:rsidRDefault="00400C85" w:rsidP="00927DE8">
      <w:pPr>
        <w:pStyle w:val="10"/>
        <w:widowControl w:val="0"/>
        <w:numPr>
          <w:ilvl w:val="0"/>
          <w:numId w:val="8"/>
        </w:numPr>
        <w:spacing w:before="100" w:beforeAutospacing="1" w:after="100" w:afterAutospacing="1" w:line="240" w:lineRule="auto"/>
        <w:ind w:left="570" w:hanging="3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Если субъект найден, открывается список результатов в табличном виде. </w:t>
      </w:r>
    </w:p>
    <w:p w:rsidR="00927DE8" w:rsidRPr="00927DE8" w:rsidRDefault="00927DE8" w:rsidP="00927DE8">
      <w:pPr>
        <w:pStyle w:val="10"/>
        <w:widowControl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391275" cy="1504950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099" w:rsidRDefault="00400C85" w:rsidP="00275B9C">
      <w:pPr>
        <w:pStyle w:val="1"/>
        <w:numPr>
          <w:ilvl w:val="0"/>
          <w:numId w:val="4"/>
        </w:numPr>
        <w:spacing w:before="120" w:after="120" w:line="240" w:lineRule="auto"/>
        <w:ind w:left="0" w:firstLine="0"/>
        <w:jc w:val="center"/>
        <w:rPr>
          <w:rStyle w:val="af6"/>
          <w:rFonts w:ascii="Times New Roman" w:hAnsi="Times New Roman" w:cs="Times New Roman"/>
          <w:b/>
          <w:sz w:val="24"/>
          <w:szCs w:val="24"/>
          <w:lang w:val="ru-RU"/>
        </w:rPr>
      </w:pPr>
      <w:bookmarkStart w:id="14" w:name="h.2s8eyo1" w:colFirst="0" w:colLast="0"/>
      <w:bookmarkStart w:id="15" w:name="h.f6e12aj01w0f" w:colFirst="0" w:colLast="0"/>
      <w:bookmarkStart w:id="16" w:name="h.dtdfy8413qp7" w:colFirst="0" w:colLast="0"/>
      <w:bookmarkStart w:id="17" w:name="_Toc438638513"/>
      <w:bookmarkEnd w:id="14"/>
      <w:bookmarkEnd w:id="15"/>
      <w:bookmarkEnd w:id="16"/>
      <w:r w:rsidRPr="00047FE9">
        <w:rPr>
          <w:rStyle w:val="af6"/>
          <w:rFonts w:ascii="Times New Roman" w:hAnsi="Times New Roman" w:cs="Times New Roman"/>
          <w:b/>
          <w:sz w:val="24"/>
          <w:szCs w:val="24"/>
        </w:rPr>
        <w:t>Кредитные Отчеты</w:t>
      </w:r>
      <w:bookmarkEnd w:id="17"/>
    </w:p>
    <w:p w:rsidR="00275B9C" w:rsidRPr="00275B9C" w:rsidRDefault="00275B9C" w:rsidP="00275B9C">
      <w:pPr>
        <w:pStyle w:val="1"/>
        <w:numPr>
          <w:ilvl w:val="1"/>
          <w:numId w:val="4"/>
        </w:numPr>
        <w:spacing w:before="120" w:after="120" w:line="240" w:lineRule="auto"/>
        <w:ind w:left="0" w:firstLine="0"/>
        <w:jc w:val="center"/>
        <w:rPr>
          <w:rStyle w:val="af6"/>
          <w:rFonts w:ascii="Times New Roman" w:hAnsi="Times New Roman" w:cs="Times New Roman"/>
          <w:b/>
          <w:sz w:val="24"/>
          <w:szCs w:val="24"/>
        </w:rPr>
      </w:pPr>
      <w:bookmarkStart w:id="18" w:name="_Toc438638514"/>
      <w:r w:rsidRPr="00275B9C">
        <w:rPr>
          <w:rStyle w:val="af6"/>
          <w:rFonts w:ascii="Times New Roman" w:hAnsi="Times New Roman" w:cs="Times New Roman"/>
          <w:b/>
          <w:sz w:val="24"/>
          <w:szCs w:val="24"/>
        </w:rPr>
        <w:t>Получение кредитного Отчета</w:t>
      </w:r>
      <w:bookmarkEnd w:id="18"/>
    </w:p>
    <w:p w:rsidR="00871099" w:rsidRPr="00047FE9" w:rsidRDefault="00400C85" w:rsidP="00930235">
      <w:pPr>
        <w:pStyle w:val="10"/>
        <w:numPr>
          <w:ilvl w:val="2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Возможность получения кредитного отчета является одной из основных функций приложения. В разделе Отчеты первого уровня пользователи клиентов-потребителей отчетов могут осуществить поиск необходимого субъекта и сформировать по нему один из четырех видов отчетов. В случае если субъект связан с контрактами с просроченной задолженностью свыше ста восьмидесяти календарных дней, также предусмотрена возможность сформировать Негативный отчет.</w:t>
      </w:r>
    </w:p>
    <w:p w:rsidR="00871099" w:rsidRPr="00047FE9" w:rsidRDefault="00400C85" w:rsidP="00930235">
      <w:pPr>
        <w:pStyle w:val="10"/>
        <w:numPr>
          <w:ilvl w:val="2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Переход на раздел формирования кредитного отчета осуществляется путем выбора секции первого уровня “Отчеты”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1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).</w:t>
      </w:r>
    </w:p>
    <w:p w:rsidR="00871099" w:rsidRPr="00047FE9" w:rsidRDefault="00512122" w:rsidP="00496DBE">
      <w:pPr>
        <w:pStyle w:val="10"/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391275" cy="904875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099" w:rsidRPr="00047FE9" w:rsidRDefault="00400C85" w:rsidP="00930235">
      <w:pPr>
        <w:pStyle w:val="10"/>
        <w:numPr>
          <w:ilvl w:val="2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Чтобы сформировать отчет по субъекту, </w:t>
      </w:r>
      <w:r w:rsidR="00033EB1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необходимо выбрать вид субъекта 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(Физическое (1) или Юридическое лицо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2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)). Далее заполнить данные для поиска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3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 и нажать кнопку "Поиск" (4).</w:t>
      </w:r>
    </w:p>
    <w:p w:rsidR="00512122" w:rsidRDefault="00512122" w:rsidP="00496DBE">
      <w:pPr>
        <w:pStyle w:val="10"/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381750" cy="2143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099" w:rsidRPr="00047FE9" w:rsidRDefault="00400C85" w:rsidP="00930235">
      <w:pPr>
        <w:pStyle w:val="10"/>
        <w:numPr>
          <w:ilvl w:val="2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Если субъект не найден - отображается сообщение “Субъекты отсутствуют”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1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). В таких случаях есть возможность сформировать “Отчет об отсутствии информации” в формате PDF либо HTML.</w:t>
      </w:r>
    </w:p>
    <w:p w:rsidR="00871099" w:rsidRPr="00047FE9" w:rsidRDefault="003A39B2" w:rsidP="00930235">
      <w:pPr>
        <w:pStyle w:val="10"/>
        <w:numPr>
          <w:ilvl w:val="2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Если субъект найден, </w:t>
      </w:r>
      <w:r w:rsidR="00400C85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открывается список результатов в табличном виде с сортировкой по ID субъекта в порядке убывания:</w:t>
      </w:r>
    </w:p>
    <w:p w:rsidR="00871099" w:rsidRPr="00047FE9" w:rsidRDefault="00400C85" w:rsidP="00BE2F12">
      <w:pPr>
        <w:pStyle w:val="10"/>
        <w:widowControl w:val="0"/>
        <w:numPr>
          <w:ilvl w:val="1"/>
          <w:numId w:val="4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ID субъекта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);</w:t>
      </w:r>
    </w:p>
    <w:p w:rsidR="00871099" w:rsidRPr="00047FE9" w:rsidRDefault="00400C85" w:rsidP="00930235">
      <w:pPr>
        <w:pStyle w:val="10"/>
        <w:widowControl w:val="0"/>
        <w:numPr>
          <w:ilvl w:val="1"/>
          <w:numId w:val="4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ИИН/БИН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);</w:t>
      </w:r>
    </w:p>
    <w:p w:rsidR="00871099" w:rsidRPr="00047FE9" w:rsidRDefault="00400C85" w:rsidP="00930235">
      <w:pPr>
        <w:pStyle w:val="10"/>
        <w:widowControl w:val="0"/>
        <w:numPr>
          <w:ilvl w:val="1"/>
          <w:numId w:val="4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ФИО/Наименование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);</w:t>
      </w:r>
    </w:p>
    <w:p w:rsidR="00871099" w:rsidRPr="00047FE9" w:rsidRDefault="00400C85" w:rsidP="00930235">
      <w:pPr>
        <w:pStyle w:val="10"/>
        <w:widowControl w:val="0"/>
        <w:numPr>
          <w:ilvl w:val="1"/>
          <w:numId w:val="4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Дата рождения/регистрации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);</w:t>
      </w:r>
    </w:p>
    <w:p w:rsidR="00871099" w:rsidRPr="00047FE9" w:rsidRDefault="00400C85" w:rsidP="00930235">
      <w:pPr>
        <w:pStyle w:val="10"/>
        <w:widowControl w:val="0"/>
        <w:numPr>
          <w:ilvl w:val="1"/>
          <w:numId w:val="4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Вид документа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);</w:t>
      </w:r>
    </w:p>
    <w:p w:rsidR="00871099" w:rsidRPr="00047FE9" w:rsidRDefault="00400C85" w:rsidP="00930235">
      <w:pPr>
        <w:pStyle w:val="10"/>
        <w:widowControl w:val="0"/>
        <w:numPr>
          <w:ilvl w:val="1"/>
          <w:numId w:val="4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Номер документа - отображается номер документа, введенного пользователем в качестве критерия поиска. Если вид и номер документа не был задан в фильтре - строка не заполнена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6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);</w:t>
      </w:r>
    </w:p>
    <w:p w:rsidR="00871099" w:rsidRPr="00047FE9" w:rsidRDefault="00400C85" w:rsidP="00930235">
      <w:pPr>
        <w:pStyle w:val="10"/>
        <w:widowControl w:val="0"/>
        <w:numPr>
          <w:ilvl w:val="1"/>
          <w:numId w:val="43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Выбрать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7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871099" w:rsidRPr="00047FE9" w:rsidRDefault="00400C85" w:rsidP="00496DBE">
      <w:pPr>
        <w:pStyle w:val="10"/>
        <w:widowControl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2F12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Примечание: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Если найден один субъект, то он отмечается автоматически. Если найдено более одного субъекта - система отображает всех найденных субъектов и позволяет выбрать нужного субъекта для формирования отчета.</w:t>
      </w:r>
    </w:p>
    <w:p w:rsidR="00871099" w:rsidRPr="00047FE9" w:rsidRDefault="00400C85" w:rsidP="00496DBE">
      <w:pPr>
        <w:pStyle w:val="10"/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6326372" cy="871869"/>
            <wp:effectExtent l="19050" t="0" r="0" b="0"/>
            <wp:docPr id="18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8524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1099" w:rsidRPr="00047FE9" w:rsidRDefault="00400C85" w:rsidP="00930235">
      <w:pPr>
        <w:pStyle w:val="10"/>
        <w:numPr>
          <w:ilvl w:val="2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После выбора нужного субъекта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1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 система отображает список доступных отчетов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2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), структура которых отличается в зависимости от типа субъекта (физическое/юридическое лицо). </w:t>
      </w:r>
    </w:p>
    <w:p w:rsidR="00871099" w:rsidRPr="00047FE9" w:rsidRDefault="00400C85" w:rsidP="00496DBE">
      <w:pPr>
        <w:pStyle w:val="10"/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6477000" cy="1638300"/>
            <wp:effectExtent l="0" t="0" r="0" b="0"/>
            <wp:docPr id="19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1099" w:rsidRPr="00047FE9" w:rsidRDefault="00400C85" w:rsidP="00930235">
      <w:pPr>
        <w:pStyle w:val="10"/>
        <w:numPr>
          <w:ilvl w:val="2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lastRenderedPageBreak/>
        <w:t>Далее необходимо выбрать вид отчета из списка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1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). Есть возможность сформировать отчеты следующего типа:</w:t>
      </w:r>
    </w:p>
    <w:p w:rsidR="00871099" w:rsidRPr="00047FE9" w:rsidRDefault="00400C85" w:rsidP="00930235">
      <w:pPr>
        <w:pStyle w:val="10"/>
        <w:widowControl w:val="0"/>
        <w:numPr>
          <w:ilvl w:val="1"/>
          <w:numId w:val="3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Идентификационный Отчет - ограничения на формирование отчета отсутствуют;</w:t>
      </w:r>
    </w:p>
    <w:p w:rsidR="00871099" w:rsidRPr="00047FE9" w:rsidRDefault="00400C85" w:rsidP="00930235">
      <w:pPr>
        <w:pStyle w:val="10"/>
        <w:widowControl w:val="0"/>
        <w:numPr>
          <w:ilvl w:val="1"/>
          <w:numId w:val="3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Первичный Отчет - ограничения на формирование отчета отсутствуют;</w:t>
      </w:r>
    </w:p>
    <w:p w:rsidR="00871099" w:rsidRPr="00047FE9" w:rsidRDefault="00400C85" w:rsidP="00930235">
      <w:pPr>
        <w:pStyle w:val="10"/>
        <w:widowControl w:val="0"/>
        <w:numPr>
          <w:ilvl w:val="1"/>
          <w:numId w:val="3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Стандартный Отчет - отчет формируется только при наличии у субъекта хотя бы одного активного контракта в фазе “Действующий”;</w:t>
      </w:r>
    </w:p>
    <w:p w:rsidR="00871099" w:rsidRPr="00047FE9" w:rsidRDefault="00400C85" w:rsidP="00930235">
      <w:pPr>
        <w:pStyle w:val="10"/>
        <w:widowControl w:val="0"/>
        <w:numPr>
          <w:ilvl w:val="1"/>
          <w:numId w:val="3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Расширенный Отчет - отчет формируется только при наличии у субъекта хотя бы одного активного контракта в фазе “Погашен”, “Погашен досрочно”;</w:t>
      </w:r>
    </w:p>
    <w:p w:rsidR="00871099" w:rsidRPr="00047FE9" w:rsidRDefault="00400C85" w:rsidP="00930235">
      <w:pPr>
        <w:pStyle w:val="10"/>
        <w:widowControl w:val="0"/>
        <w:numPr>
          <w:ilvl w:val="1"/>
          <w:numId w:val="3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Негативный Отчет - отчет будет доступен для формирования, если субъект связан хотя бы с одним активным контрактом, имеющим просроченную задолженность свыше ста восьмидесяти календарных дней на последнюю 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учетную дату.</w:t>
      </w:r>
    </w:p>
    <w:p w:rsidR="00871099" w:rsidRPr="00047FE9" w:rsidRDefault="00BE2F12" w:rsidP="00A501DD">
      <w:pPr>
        <w:pStyle w:val="10"/>
        <w:widowControl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385695" cy="153479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099" w:rsidRPr="00047FE9" w:rsidRDefault="00400C85" w:rsidP="00930235">
      <w:pPr>
        <w:pStyle w:val="10"/>
        <w:numPr>
          <w:ilvl w:val="2"/>
          <w:numId w:val="4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После выбора нужного вида отчета, за исключением негативного</w:t>
      </w:r>
      <w:r w:rsidR="00871099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 отчета об отсутствии информации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, необходимо подтвердить наличие согласия субъекта кредитной истории на выдачу кредитного отчета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1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). Отчет можно сформировать в формате PDF либо HTML формате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2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).</w:t>
      </w:r>
    </w:p>
    <w:p w:rsidR="00871099" w:rsidRPr="00047FE9" w:rsidRDefault="00E279AF" w:rsidP="00496DBE">
      <w:pPr>
        <w:pStyle w:val="10"/>
        <w:widowControl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F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229100" cy="2066925"/>
            <wp:effectExtent l="19050" t="0" r="0" b="0"/>
            <wp:docPr id="229" name="Рисунок 228" descr="Selection_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ection_10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099" w:rsidRPr="00047FE9" w:rsidRDefault="00400C85" w:rsidP="00275B9C">
      <w:pPr>
        <w:pStyle w:val="1"/>
        <w:numPr>
          <w:ilvl w:val="1"/>
          <w:numId w:val="4"/>
        </w:numPr>
        <w:spacing w:before="120" w:after="120" w:line="240" w:lineRule="auto"/>
        <w:ind w:left="0" w:firstLine="0"/>
        <w:jc w:val="center"/>
        <w:rPr>
          <w:rStyle w:val="af6"/>
          <w:rFonts w:ascii="Times New Roman" w:hAnsi="Times New Roman" w:cs="Times New Roman"/>
          <w:b/>
          <w:sz w:val="24"/>
          <w:szCs w:val="24"/>
        </w:rPr>
      </w:pPr>
      <w:bookmarkStart w:id="19" w:name="h.vx1227" w:colFirst="0" w:colLast="0"/>
      <w:bookmarkStart w:id="20" w:name="_Toc438638515"/>
      <w:bookmarkEnd w:id="19"/>
      <w:r w:rsidRPr="00047FE9">
        <w:rPr>
          <w:rStyle w:val="af6"/>
          <w:rFonts w:ascii="Times New Roman" w:hAnsi="Times New Roman" w:cs="Times New Roman"/>
          <w:b/>
          <w:sz w:val="24"/>
          <w:szCs w:val="24"/>
        </w:rPr>
        <w:t>Структура идентификационного отчета</w:t>
      </w:r>
      <w:bookmarkEnd w:id="20"/>
    </w:p>
    <w:p w:rsidR="00871099" w:rsidRPr="00047FE9" w:rsidRDefault="00400C85" w:rsidP="00BA2A00">
      <w:pPr>
        <w:pStyle w:val="10"/>
        <w:spacing w:before="100" w:beforeAutospacing="1" w:after="100" w:afterAutospacing="1" w:line="240" w:lineRule="auto"/>
        <w:ind w:left="90" w:firstLine="27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Смотреть </w:t>
      </w:r>
      <w:r w:rsidR="003A39B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Технический документ часть 2 в 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разделах "</w:t>
      </w:r>
      <w:r w:rsidR="00BA2A00" w:rsidRPr="002F677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.1 Структура идентификационного отчета для физического лица" и "</w:t>
      </w:r>
      <w:r w:rsidR="00BA2A00" w:rsidRPr="002F677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.2 Структура идентификационного отчета для юридического лица".</w:t>
      </w:r>
    </w:p>
    <w:p w:rsidR="00871099" w:rsidRPr="00047FE9" w:rsidRDefault="00871099" w:rsidP="00275B9C">
      <w:pPr>
        <w:pStyle w:val="1"/>
        <w:numPr>
          <w:ilvl w:val="1"/>
          <w:numId w:val="4"/>
        </w:numPr>
        <w:spacing w:before="120" w:after="120" w:line="240" w:lineRule="auto"/>
        <w:ind w:left="0" w:firstLine="0"/>
        <w:jc w:val="center"/>
        <w:rPr>
          <w:rStyle w:val="af6"/>
          <w:rFonts w:ascii="Times New Roman" w:hAnsi="Times New Roman" w:cs="Times New Roman"/>
          <w:b/>
          <w:sz w:val="24"/>
          <w:szCs w:val="24"/>
        </w:rPr>
      </w:pPr>
      <w:bookmarkStart w:id="21" w:name="h.3fwokq0" w:colFirst="0" w:colLast="0"/>
      <w:bookmarkStart w:id="22" w:name="_Toc438638516"/>
      <w:bookmarkEnd w:id="21"/>
      <w:r w:rsidRPr="00047FE9">
        <w:rPr>
          <w:rStyle w:val="af6"/>
          <w:rFonts w:ascii="Times New Roman" w:hAnsi="Times New Roman" w:cs="Times New Roman"/>
          <w:b/>
          <w:sz w:val="24"/>
          <w:szCs w:val="24"/>
        </w:rPr>
        <w:t>Структура первичного отчета</w:t>
      </w:r>
      <w:bookmarkEnd w:id="22"/>
    </w:p>
    <w:p w:rsidR="00871099" w:rsidRPr="00047FE9" w:rsidRDefault="00400C85" w:rsidP="00BA2A00">
      <w:pPr>
        <w:pStyle w:val="10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Смотреть Технический</w:t>
      </w:r>
      <w:r w:rsidR="003A39B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документ часть 2 в </w:t>
      </w:r>
      <w:r w:rsidR="00BA2A00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разделах "</w:t>
      </w:r>
      <w:r w:rsidR="00BA2A00" w:rsidRPr="002F677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.3 Структура первичного о</w:t>
      </w:r>
      <w:r w:rsidR="00BA2A00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тчета для физического лица" и "</w:t>
      </w:r>
      <w:r w:rsidR="00BA2A00" w:rsidRPr="002F677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.4 Структура первичного отчета для юридического лица".</w:t>
      </w:r>
    </w:p>
    <w:p w:rsidR="00871099" w:rsidRPr="00047FE9" w:rsidRDefault="00871099" w:rsidP="00275B9C">
      <w:pPr>
        <w:pStyle w:val="1"/>
        <w:numPr>
          <w:ilvl w:val="1"/>
          <w:numId w:val="4"/>
        </w:numPr>
        <w:spacing w:before="120" w:after="120" w:line="240" w:lineRule="auto"/>
        <w:ind w:left="0" w:firstLine="0"/>
        <w:jc w:val="center"/>
        <w:rPr>
          <w:rStyle w:val="af6"/>
          <w:rFonts w:ascii="Times New Roman" w:hAnsi="Times New Roman" w:cs="Times New Roman"/>
          <w:b/>
          <w:sz w:val="24"/>
          <w:szCs w:val="24"/>
        </w:rPr>
      </w:pPr>
      <w:bookmarkStart w:id="23" w:name="h.1v1yuxt" w:colFirst="0" w:colLast="0"/>
      <w:bookmarkStart w:id="24" w:name="_Toc438638517"/>
      <w:bookmarkEnd w:id="23"/>
      <w:r w:rsidRPr="00047FE9">
        <w:rPr>
          <w:rStyle w:val="af6"/>
          <w:rFonts w:ascii="Times New Roman" w:hAnsi="Times New Roman" w:cs="Times New Roman"/>
          <w:b/>
          <w:sz w:val="24"/>
          <w:szCs w:val="24"/>
        </w:rPr>
        <w:lastRenderedPageBreak/>
        <w:t>Структура стандартного отчета</w:t>
      </w:r>
      <w:bookmarkEnd w:id="24"/>
    </w:p>
    <w:p w:rsidR="00871099" w:rsidRPr="00047FE9" w:rsidRDefault="00400C85" w:rsidP="00BA2A00">
      <w:pPr>
        <w:pStyle w:val="10"/>
        <w:spacing w:before="100" w:beforeAutospacing="1" w:after="100" w:afterAutospacing="1" w:line="240" w:lineRule="auto"/>
        <w:ind w:left="90" w:firstLine="27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Смотреть Технический</w:t>
      </w:r>
      <w:r w:rsidR="00CB1F94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документ часть 2 в</w:t>
      </w:r>
      <w:r w:rsidR="00BA2A00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разделах "</w:t>
      </w:r>
      <w:r w:rsidR="00BA2A00" w:rsidRPr="002F677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.5 Структура стандартного о</w:t>
      </w:r>
      <w:r w:rsidR="00BA2A00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тчета для физического лица" и "</w:t>
      </w:r>
      <w:r w:rsidR="00BA2A00" w:rsidRPr="002F677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.6 Структура стандартног</w:t>
      </w:r>
      <w:r w:rsidR="00A501DD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 отчета для юридического лица".</w:t>
      </w:r>
    </w:p>
    <w:p w:rsidR="00871099" w:rsidRPr="00047FE9" w:rsidRDefault="00871099" w:rsidP="00275B9C">
      <w:pPr>
        <w:pStyle w:val="1"/>
        <w:numPr>
          <w:ilvl w:val="1"/>
          <w:numId w:val="4"/>
        </w:numPr>
        <w:spacing w:before="120" w:after="120" w:line="240" w:lineRule="auto"/>
        <w:ind w:left="0" w:firstLine="0"/>
        <w:jc w:val="center"/>
        <w:rPr>
          <w:rStyle w:val="af6"/>
          <w:rFonts w:ascii="Times New Roman" w:hAnsi="Times New Roman" w:cs="Times New Roman"/>
          <w:b/>
          <w:sz w:val="24"/>
          <w:szCs w:val="24"/>
        </w:rPr>
      </w:pPr>
      <w:bookmarkStart w:id="25" w:name="h.4f1mdlm" w:colFirst="0" w:colLast="0"/>
      <w:bookmarkStart w:id="26" w:name="_Toc438638518"/>
      <w:bookmarkEnd w:id="25"/>
      <w:r w:rsidRPr="00047FE9">
        <w:rPr>
          <w:rStyle w:val="af6"/>
          <w:rFonts w:ascii="Times New Roman" w:hAnsi="Times New Roman" w:cs="Times New Roman"/>
          <w:b/>
          <w:sz w:val="24"/>
          <w:szCs w:val="24"/>
        </w:rPr>
        <w:t>Структура расширенного отчета</w:t>
      </w:r>
      <w:bookmarkEnd w:id="26"/>
    </w:p>
    <w:p w:rsidR="00871099" w:rsidRPr="00047FE9" w:rsidRDefault="00400C85" w:rsidP="00BA2A00">
      <w:pPr>
        <w:pStyle w:val="10"/>
        <w:spacing w:before="100" w:beforeAutospacing="1" w:after="100" w:afterAutospacing="1" w:line="240" w:lineRule="auto"/>
        <w:ind w:left="90" w:firstLine="27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Смотреть Технический документ часть 2 </w:t>
      </w:r>
      <w:r w:rsidR="00CB1F94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 </w:t>
      </w:r>
      <w:r w:rsidR="00BA2A00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разделах "</w:t>
      </w:r>
      <w:r w:rsidR="00BA2A00" w:rsidRPr="002F677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.7 Структура расширенного о</w:t>
      </w:r>
      <w:r w:rsidR="00BA2A00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тчета для физического лица" и "</w:t>
      </w:r>
      <w:r w:rsidR="00BA2A00" w:rsidRPr="002F677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.8 Структура расширенного отчета для юридического лица".</w:t>
      </w:r>
    </w:p>
    <w:p w:rsidR="00871099" w:rsidRPr="00047FE9" w:rsidRDefault="00871099" w:rsidP="00275B9C">
      <w:pPr>
        <w:pStyle w:val="1"/>
        <w:numPr>
          <w:ilvl w:val="1"/>
          <w:numId w:val="4"/>
        </w:numPr>
        <w:spacing w:before="120" w:after="120" w:line="240" w:lineRule="auto"/>
        <w:ind w:left="0" w:firstLine="0"/>
        <w:jc w:val="center"/>
        <w:rPr>
          <w:rStyle w:val="af6"/>
          <w:rFonts w:ascii="Times New Roman" w:hAnsi="Times New Roman" w:cs="Times New Roman"/>
          <w:b/>
          <w:sz w:val="24"/>
          <w:szCs w:val="24"/>
        </w:rPr>
      </w:pPr>
      <w:bookmarkStart w:id="27" w:name="h.2u6wntf" w:colFirst="0" w:colLast="0"/>
      <w:bookmarkStart w:id="28" w:name="_Toc438638519"/>
      <w:bookmarkEnd w:id="27"/>
      <w:r w:rsidRPr="00047FE9">
        <w:rPr>
          <w:rStyle w:val="af6"/>
          <w:rFonts w:ascii="Times New Roman" w:hAnsi="Times New Roman" w:cs="Times New Roman"/>
          <w:b/>
          <w:sz w:val="24"/>
          <w:szCs w:val="24"/>
        </w:rPr>
        <w:t>Структура негативного отчета</w:t>
      </w:r>
      <w:bookmarkEnd w:id="28"/>
    </w:p>
    <w:p w:rsidR="00871099" w:rsidRPr="00047FE9" w:rsidRDefault="00400C85" w:rsidP="00BA2A00">
      <w:pPr>
        <w:pStyle w:val="10"/>
        <w:spacing w:before="100" w:beforeAutospacing="1" w:after="100" w:afterAutospacing="1" w:line="240" w:lineRule="auto"/>
        <w:ind w:left="90" w:firstLine="27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Смотреть </w:t>
      </w:r>
      <w:r w:rsidR="00CB1F94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Технический документ часть 2 в 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разделах "</w:t>
      </w:r>
      <w:r w:rsidR="00BA2A00" w:rsidRPr="002F677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.9 Структура негативного отчета для физическо</w:t>
      </w:r>
      <w:r w:rsidR="00BA2A00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го лица" и "</w:t>
      </w:r>
      <w:r w:rsidR="00BA2A00" w:rsidRPr="002F677A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.10 Структура негативного отчета для юридического лица".</w:t>
      </w:r>
    </w:p>
    <w:p w:rsidR="00871099" w:rsidRPr="00CB6DB1" w:rsidRDefault="00400C85" w:rsidP="00275B9C">
      <w:pPr>
        <w:pStyle w:val="1"/>
        <w:numPr>
          <w:ilvl w:val="1"/>
          <w:numId w:val="4"/>
        </w:numPr>
        <w:spacing w:before="120" w:after="120" w:line="240" w:lineRule="auto"/>
        <w:ind w:left="0" w:firstLine="0"/>
        <w:jc w:val="center"/>
        <w:rPr>
          <w:rStyle w:val="af6"/>
          <w:rFonts w:ascii="Times New Roman" w:hAnsi="Times New Roman" w:cs="Times New Roman"/>
          <w:b/>
          <w:sz w:val="24"/>
          <w:szCs w:val="24"/>
          <w:lang w:val="ru-RU"/>
        </w:rPr>
      </w:pPr>
      <w:bookmarkStart w:id="29" w:name="h.9v1bq2ezqq6c" w:colFirst="0" w:colLast="0"/>
      <w:bookmarkStart w:id="30" w:name="_Toc438638520"/>
      <w:bookmarkEnd w:id="29"/>
      <w:r w:rsidRPr="00CB6DB1">
        <w:rPr>
          <w:rStyle w:val="af6"/>
          <w:rFonts w:ascii="Times New Roman" w:hAnsi="Times New Roman" w:cs="Times New Roman"/>
          <w:b/>
          <w:sz w:val="24"/>
          <w:szCs w:val="24"/>
          <w:lang w:val="ru-RU"/>
        </w:rPr>
        <w:t>Отчет об отсутствии информации по субъекту</w:t>
      </w:r>
      <w:bookmarkEnd w:id="30"/>
    </w:p>
    <w:p w:rsidR="00871099" w:rsidRPr="00047FE9" w:rsidRDefault="00400C85" w:rsidP="00BA2A00">
      <w:pPr>
        <w:pStyle w:val="10"/>
        <w:spacing w:before="100" w:beforeAutospacing="1" w:after="100" w:afterAutospacing="1" w:line="240" w:lineRule="auto"/>
        <w:ind w:left="90" w:firstLine="27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В случае отсутствия </w:t>
      </w:r>
      <w:r w:rsidR="002220AB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информации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по субъекту можно сформировать соответствующий отчет (</w:t>
      </w:r>
      <w:r w:rsidRPr="00047FE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1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</w:t>
      </w:r>
      <w:r w:rsidR="00871099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. </w:t>
      </w:r>
      <w:r w:rsidR="0025670C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Отчет можно сформировать в формате </w:t>
      </w:r>
      <w:r w:rsidR="0025670C"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PDF</w:t>
      </w:r>
      <w:r w:rsidR="0025670C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либо </w:t>
      </w:r>
      <w:r w:rsidR="0025670C" w:rsidRPr="00047FE9">
        <w:rPr>
          <w:rFonts w:ascii="Times New Roman" w:eastAsia="Times New Roman" w:hAnsi="Times New Roman" w:cs="Times New Roman"/>
          <w:sz w:val="24"/>
          <w:szCs w:val="24"/>
          <w:highlight w:val="white"/>
        </w:rPr>
        <w:t>HTML</w:t>
      </w:r>
      <w:r w:rsidR="0025670C"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формате</w:t>
      </w:r>
      <w:r w:rsidRPr="00047FE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.</w:t>
      </w:r>
    </w:p>
    <w:p w:rsidR="00871099" w:rsidRPr="00047FE9" w:rsidRDefault="00400C85" w:rsidP="00496DBE">
      <w:pPr>
        <w:pStyle w:val="10"/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F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6391275" cy="1854200"/>
            <wp:effectExtent l="0" t="0" r="0" b="0"/>
            <wp:docPr id="222" name="image2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0.png"/>
                    <pic:cNvPicPr preferRelativeResize="0"/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185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12A1" w:rsidRDefault="00FF12A1">
      <w:pPr>
        <w:rPr>
          <w:rFonts w:ascii="Times New Roman" w:hAnsi="Times New Roman" w:cs="Times New Roman"/>
          <w:sz w:val="24"/>
          <w:szCs w:val="24"/>
        </w:rPr>
      </w:pPr>
      <w:bookmarkStart w:id="31" w:name="h.iharhcaw6kpt" w:colFirst="0" w:colLast="0"/>
      <w:bookmarkStart w:id="32" w:name="h.xewbtzrqma5x" w:colFirst="0" w:colLast="0"/>
      <w:bookmarkStart w:id="33" w:name="h.y3z1xxaa19j3" w:colFirst="0" w:colLast="0"/>
      <w:bookmarkStart w:id="34" w:name="h.boerdlyt12e5" w:colFirst="0" w:colLast="0"/>
      <w:bookmarkEnd w:id="31"/>
      <w:bookmarkEnd w:id="32"/>
      <w:bookmarkEnd w:id="33"/>
      <w:bookmarkEnd w:id="34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FF12A1" w:rsidRPr="00D32AC7" w:rsidRDefault="00827E88" w:rsidP="00FF12A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fldChar w:fldCharType="begin"/>
      </w:r>
      <w:r w:rsidR="00FF12A1">
        <w:rPr>
          <w:rFonts w:ascii="Times New Roman" w:hAnsi="Times New Roman" w:cs="Times New Roman"/>
          <w:b/>
          <w:sz w:val="24"/>
          <w:szCs w:val="24"/>
        </w:rPr>
        <w:instrText>INCLUDETEXT</w:instrText>
      </w:r>
      <w:r w:rsidR="00FF12A1" w:rsidRPr="00D32AC7">
        <w:rPr>
          <w:rFonts w:ascii="Times New Roman" w:hAnsi="Times New Roman" w:cs="Times New Roman"/>
          <w:b/>
          <w:sz w:val="24"/>
          <w:szCs w:val="24"/>
          <w:lang w:val="ru-RU"/>
        </w:rPr>
        <w:instrText xml:space="preserve"> "</w:instrText>
      </w:r>
      <w:r w:rsidR="00FF12A1">
        <w:rPr>
          <w:rFonts w:ascii="Times New Roman" w:hAnsi="Times New Roman" w:cs="Times New Roman"/>
          <w:b/>
          <w:sz w:val="24"/>
          <w:szCs w:val="24"/>
        </w:rPr>
        <w:instrText>C</w:instrText>
      </w:r>
      <w:r w:rsidR="00FF12A1" w:rsidRPr="00D32AC7">
        <w:rPr>
          <w:rFonts w:ascii="Times New Roman" w:hAnsi="Times New Roman" w:cs="Times New Roman"/>
          <w:b/>
          <w:sz w:val="24"/>
          <w:szCs w:val="24"/>
          <w:lang w:val="ru-RU"/>
        </w:rPr>
        <w:instrText>:\\</w:instrText>
      </w:r>
      <w:r w:rsidR="00FF12A1">
        <w:rPr>
          <w:rFonts w:ascii="Times New Roman" w:hAnsi="Times New Roman" w:cs="Times New Roman"/>
          <w:b/>
          <w:sz w:val="24"/>
          <w:szCs w:val="24"/>
        </w:rPr>
        <w:instrText>Users</w:instrText>
      </w:r>
      <w:r w:rsidR="00FF12A1" w:rsidRPr="00D32AC7">
        <w:rPr>
          <w:rFonts w:ascii="Times New Roman" w:hAnsi="Times New Roman" w:cs="Times New Roman"/>
          <w:b/>
          <w:sz w:val="24"/>
          <w:szCs w:val="24"/>
          <w:lang w:val="ru-RU"/>
        </w:rPr>
        <w:instrText>\\</w:instrText>
      </w:r>
      <w:r w:rsidR="00FF12A1">
        <w:rPr>
          <w:rFonts w:ascii="Times New Roman" w:hAnsi="Times New Roman" w:cs="Times New Roman"/>
          <w:b/>
          <w:sz w:val="24"/>
          <w:szCs w:val="24"/>
        </w:rPr>
        <w:instrText>ulan</w:instrText>
      </w:r>
      <w:r w:rsidR="00FF12A1" w:rsidRPr="00D32AC7">
        <w:rPr>
          <w:rFonts w:ascii="Times New Roman" w:hAnsi="Times New Roman" w:cs="Times New Roman"/>
          <w:b/>
          <w:sz w:val="24"/>
          <w:szCs w:val="24"/>
          <w:lang w:val="ru-RU"/>
        </w:rPr>
        <w:instrText>.</w:instrText>
      </w:r>
      <w:r w:rsidR="00FF12A1">
        <w:rPr>
          <w:rFonts w:ascii="Times New Roman" w:hAnsi="Times New Roman" w:cs="Times New Roman"/>
          <w:b/>
          <w:sz w:val="24"/>
          <w:szCs w:val="24"/>
        </w:rPr>
        <w:instrText>kozybayev</w:instrText>
      </w:r>
      <w:r w:rsidR="00FF12A1" w:rsidRPr="00D32AC7">
        <w:rPr>
          <w:rFonts w:ascii="Times New Roman" w:hAnsi="Times New Roman" w:cs="Times New Roman"/>
          <w:b/>
          <w:sz w:val="24"/>
          <w:szCs w:val="24"/>
          <w:lang w:val="ru-RU"/>
        </w:rPr>
        <w:instrText>\\</w:instrText>
      </w:r>
      <w:r w:rsidR="00FF12A1">
        <w:rPr>
          <w:rFonts w:ascii="Times New Roman" w:hAnsi="Times New Roman" w:cs="Times New Roman"/>
          <w:b/>
          <w:sz w:val="24"/>
          <w:szCs w:val="24"/>
        </w:rPr>
        <w:instrText>Desktop</w:instrText>
      </w:r>
      <w:r w:rsidR="00FF12A1" w:rsidRPr="00D32AC7">
        <w:rPr>
          <w:rFonts w:ascii="Times New Roman" w:hAnsi="Times New Roman" w:cs="Times New Roman"/>
          <w:b/>
          <w:sz w:val="24"/>
          <w:szCs w:val="24"/>
          <w:lang w:val="ru-RU"/>
        </w:rPr>
        <w:instrText>\\Биллинг_пример.</w:instrText>
      </w:r>
      <w:r w:rsidR="00FF12A1">
        <w:rPr>
          <w:rFonts w:ascii="Times New Roman" w:hAnsi="Times New Roman" w:cs="Times New Roman"/>
          <w:b/>
          <w:sz w:val="24"/>
          <w:szCs w:val="24"/>
        </w:rPr>
        <w:instrText>xlsx</w:instrText>
      </w:r>
      <w:r w:rsidR="00FF12A1" w:rsidRPr="00D32AC7">
        <w:rPr>
          <w:rFonts w:ascii="Times New Roman" w:hAnsi="Times New Roman" w:cs="Times New Roman"/>
          <w:b/>
          <w:sz w:val="24"/>
          <w:szCs w:val="24"/>
          <w:lang w:val="ru-RU"/>
        </w:rPr>
        <w:instrText xml:space="preserve">"  \* </w:instrText>
      </w:r>
      <w:r w:rsidR="00FF12A1">
        <w:rPr>
          <w:rFonts w:ascii="Times New Roman" w:hAnsi="Times New Roman" w:cs="Times New Roman"/>
          <w:b/>
          <w:sz w:val="24"/>
          <w:szCs w:val="24"/>
        </w:rPr>
        <w:instrText>MERGEFORMAT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FF12A1" w:rsidRPr="00D32AC7">
        <w:rPr>
          <w:rFonts w:ascii="Times New Roman" w:hAnsi="Times New Roman" w:cs="Times New Roman"/>
          <w:b/>
          <w:sz w:val="24"/>
          <w:szCs w:val="24"/>
          <w:lang w:val="ru-RU"/>
        </w:rPr>
        <w:t>Лист согласования</w:t>
      </w:r>
    </w:p>
    <w:p w:rsidR="00FF12A1" w:rsidRPr="00D32AC7" w:rsidRDefault="004E1D61" w:rsidP="00FF12A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</w:t>
      </w:r>
      <w:r w:rsidR="00AE56B0">
        <w:rPr>
          <w:rFonts w:ascii="Times New Roman" w:hAnsi="Times New Roman" w:cs="Times New Roman"/>
          <w:b/>
          <w:sz w:val="24"/>
          <w:szCs w:val="24"/>
          <w:lang w:val="ru-RU"/>
        </w:rPr>
        <w:t>Пользовательской инструкции ИС</w:t>
      </w:r>
      <w:r w:rsidR="00FF12A1" w:rsidRPr="00D32A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БДКИ</w:t>
      </w:r>
      <w:r w:rsidR="008F57EA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="00AA2EE8" w:rsidRPr="00D32AC7">
        <w:rPr>
          <w:rFonts w:ascii="Times New Roman" w:hAnsi="Times New Roman" w:cs="Times New Roman"/>
          <w:b/>
          <w:sz w:val="24"/>
          <w:szCs w:val="24"/>
          <w:lang w:val="ru-RU"/>
        </w:rPr>
        <w:t>Ч</w:t>
      </w:r>
      <w:r w:rsidR="00FF12A1" w:rsidRPr="00D32A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асть 2 </w:t>
      </w:r>
      <w:r w:rsidR="008F57EA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FF12A1" w:rsidRPr="00D32AC7">
        <w:rPr>
          <w:rFonts w:ascii="Times New Roman" w:hAnsi="Times New Roman" w:cs="Times New Roman"/>
          <w:b/>
          <w:sz w:val="24"/>
          <w:szCs w:val="24"/>
          <w:lang w:val="ru-RU"/>
        </w:rPr>
        <w:t>Для Получателей отчетов</w:t>
      </w:r>
      <w:r w:rsidR="008F57EA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FF12A1" w:rsidRPr="00D32AC7" w:rsidRDefault="00FF12A1" w:rsidP="00FF12A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78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1"/>
        <w:gridCol w:w="2356"/>
        <w:gridCol w:w="1156"/>
        <w:gridCol w:w="1506"/>
        <w:gridCol w:w="1646"/>
      </w:tblGrid>
      <w:tr w:rsidR="00D32AC7" w:rsidRPr="00D93D5A" w:rsidTr="006350E8">
        <w:tc>
          <w:tcPr>
            <w:tcW w:w="3121" w:type="dxa"/>
            <w:vAlign w:val="center"/>
          </w:tcPr>
          <w:p w:rsidR="00D32AC7" w:rsidRPr="00D93D5A" w:rsidRDefault="00310D21" w:rsidP="007534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олжность</w:t>
            </w:r>
          </w:p>
        </w:tc>
        <w:tc>
          <w:tcPr>
            <w:tcW w:w="2356" w:type="dxa"/>
            <w:vAlign w:val="center"/>
          </w:tcPr>
          <w:p w:rsidR="00D32AC7" w:rsidRPr="007B2D73" w:rsidRDefault="00D32AC7" w:rsidP="007534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156" w:type="dxa"/>
            <w:vAlign w:val="center"/>
          </w:tcPr>
          <w:p w:rsidR="00D32AC7" w:rsidRPr="00D93D5A" w:rsidRDefault="00D32AC7" w:rsidP="007534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1506" w:type="dxa"/>
            <w:vAlign w:val="center"/>
          </w:tcPr>
          <w:p w:rsidR="00D32AC7" w:rsidRPr="00D93D5A" w:rsidRDefault="00D32AC7" w:rsidP="007534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подписания</w:t>
            </w:r>
          </w:p>
        </w:tc>
        <w:tc>
          <w:tcPr>
            <w:tcW w:w="1646" w:type="dxa"/>
            <w:vAlign w:val="center"/>
          </w:tcPr>
          <w:p w:rsidR="00D32AC7" w:rsidRPr="00D93D5A" w:rsidRDefault="00D32AC7" w:rsidP="007534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32AC7" w:rsidRPr="00D93D5A" w:rsidTr="006350E8">
        <w:trPr>
          <w:trHeight w:val="588"/>
        </w:trPr>
        <w:tc>
          <w:tcPr>
            <w:tcW w:w="3121" w:type="dxa"/>
            <w:vAlign w:val="center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D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Председателя Правления</w:t>
            </w:r>
          </w:p>
        </w:tc>
        <w:tc>
          <w:tcPr>
            <w:tcW w:w="2356" w:type="dxa"/>
            <w:vAlign w:val="center"/>
          </w:tcPr>
          <w:p w:rsidR="00D32AC7" w:rsidRDefault="00D32AC7" w:rsidP="0075344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Базарбаева А.А.</w:t>
            </w:r>
          </w:p>
        </w:tc>
        <w:tc>
          <w:tcPr>
            <w:tcW w:w="115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C7" w:rsidRPr="00D93D5A" w:rsidTr="006350E8">
        <w:trPr>
          <w:trHeight w:val="588"/>
        </w:trPr>
        <w:tc>
          <w:tcPr>
            <w:tcW w:w="3121" w:type="dxa"/>
            <w:vAlign w:val="center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D5A">
              <w:rPr>
                <w:rFonts w:ascii="Times New Roman" w:hAnsi="Times New Roman" w:cs="Times New Roman"/>
                <w:sz w:val="24"/>
                <w:szCs w:val="24"/>
              </w:rPr>
              <w:t>Управляющий Директор</w:t>
            </w:r>
          </w:p>
        </w:tc>
        <w:tc>
          <w:tcPr>
            <w:tcW w:w="2356" w:type="dxa"/>
            <w:vAlign w:val="center"/>
          </w:tcPr>
          <w:p w:rsidR="00D32AC7" w:rsidRPr="00310D21" w:rsidRDefault="00310D21" w:rsidP="0075344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А.В.</w:t>
            </w:r>
          </w:p>
        </w:tc>
        <w:tc>
          <w:tcPr>
            <w:tcW w:w="115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C7" w:rsidRPr="00D93D5A" w:rsidTr="006350E8">
        <w:trPr>
          <w:trHeight w:val="588"/>
        </w:trPr>
        <w:tc>
          <w:tcPr>
            <w:tcW w:w="3121" w:type="dxa"/>
            <w:vAlign w:val="center"/>
          </w:tcPr>
          <w:p w:rsidR="00D32AC7" w:rsidRPr="00D65203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Начальник Управления организационно-правовой работы</w:t>
            </w:r>
          </w:p>
        </w:tc>
        <w:tc>
          <w:tcPr>
            <w:tcW w:w="2356" w:type="dxa"/>
            <w:vAlign w:val="center"/>
          </w:tcPr>
          <w:p w:rsidR="00D32AC7" w:rsidRPr="00D65203" w:rsidRDefault="004B3E4F" w:rsidP="0075344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Суюншалина Э.М</w:t>
            </w:r>
            <w:r w:rsidR="00D32A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5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C7" w:rsidRPr="00D93D5A" w:rsidTr="006350E8">
        <w:trPr>
          <w:trHeight w:val="588"/>
        </w:trPr>
        <w:tc>
          <w:tcPr>
            <w:tcW w:w="3121" w:type="dxa"/>
            <w:vAlign w:val="center"/>
          </w:tcPr>
          <w:p w:rsidR="00D32AC7" w:rsidRPr="00D65203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клиентами</w:t>
            </w:r>
          </w:p>
        </w:tc>
        <w:tc>
          <w:tcPr>
            <w:tcW w:w="2356" w:type="dxa"/>
            <w:vAlign w:val="center"/>
          </w:tcPr>
          <w:p w:rsidR="00D32AC7" w:rsidRPr="006350E8" w:rsidRDefault="00D32AC7" w:rsidP="0075344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D5A">
              <w:rPr>
                <w:rFonts w:ascii="Times New Roman" w:hAnsi="Times New Roman" w:cs="Times New Roman"/>
                <w:sz w:val="24"/>
                <w:szCs w:val="24"/>
              </w:rPr>
              <w:t>Сейткалиева Ж.</w:t>
            </w:r>
            <w:r w:rsidR="006350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115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C7" w:rsidRPr="00D93D5A" w:rsidTr="006350E8">
        <w:trPr>
          <w:trHeight w:val="588"/>
        </w:trPr>
        <w:tc>
          <w:tcPr>
            <w:tcW w:w="3121" w:type="dxa"/>
            <w:vAlign w:val="center"/>
          </w:tcPr>
          <w:p w:rsidR="00D32AC7" w:rsidRPr="00D65203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5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Отдела информационной безопасности</w:t>
            </w:r>
          </w:p>
        </w:tc>
        <w:tc>
          <w:tcPr>
            <w:tcW w:w="2356" w:type="dxa"/>
            <w:vAlign w:val="center"/>
          </w:tcPr>
          <w:p w:rsidR="00D32AC7" w:rsidRPr="000D2604" w:rsidRDefault="004B3E4F" w:rsidP="006350E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Кожабеков М.Т.</w:t>
            </w:r>
          </w:p>
        </w:tc>
        <w:tc>
          <w:tcPr>
            <w:tcW w:w="115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C7" w:rsidRPr="00D93D5A" w:rsidTr="006350E8">
        <w:trPr>
          <w:trHeight w:val="588"/>
        </w:trPr>
        <w:tc>
          <w:tcPr>
            <w:tcW w:w="3121" w:type="dxa"/>
            <w:vAlign w:val="center"/>
          </w:tcPr>
          <w:p w:rsidR="00D32AC7" w:rsidRPr="00D93D5A" w:rsidRDefault="00D32AC7" w:rsidP="00D32A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D5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Административно-хозяйственного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93D5A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</w:tc>
        <w:tc>
          <w:tcPr>
            <w:tcW w:w="2356" w:type="dxa"/>
            <w:vAlign w:val="center"/>
          </w:tcPr>
          <w:p w:rsidR="00D32AC7" w:rsidRPr="006350E8" w:rsidRDefault="006350E8" w:rsidP="0075344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Абдуманапова А.Е.</w:t>
            </w:r>
          </w:p>
        </w:tc>
        <w:tc>
          <w:tcPr>
            <w:tcW w:w="115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32AC7" w:rsidRPr="00D93D5A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AC7" w:rsidRPr="004B3E4F" w:rsidTr="006350E8">
        <w:trPr>
          <w:trHeight w:val="588"/>
        </w:trPr>
        <w:tc>
          <w:tcPr>
            <w:tcW w:w="3121" w:type="dxa"/>
            <w:vAlign w:val="center"/>
          </w:tcPr>
          <w:p w:rsidR="00D32AC7" w:rsidRPr="00D65203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Начальника Управления развития продуктов и продаж</w:t>
            </w:r>
          </w:p>
        </w:tc>
        <w:tc>
          <w:tcPr>
            <w:tcW w:w="2356" w:type="dxa"/>
            <w:vAlign w:val="center"/>
          </w:tcPr>
          <w:p w:rsidR="00D32AC7" w:rsidRPr="004724E3" w:rsidRDefault="004B3E4F" w:rsidP="0075344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Жундибаева А.Д.</w:t>
            </w:r>
          </w:p>
        </w:tc>
        <w:tc>
          <w:tcPr>
            <w:tcW w:w="1156" w:type="dxa"/>
          </w:tcPr>
          <w:p w:rsidR="00D32AC7" w:rsidRPr="004724E3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</w:tcPr>
          <w:p w:rsidR="00D32AC7" w:rsidRPr="004724E3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</w:tcPr>
          <w:p w:rsidR="00D32AC7" w:rsidRPr="004724E3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32AC7" w:rsidRPr="004724E3" w:rsidTr="006350E8">
        <w:trPr>
          <w:trHeight w:val="588"/>
        </w:trPr>
        <w:tc>
          <w:tcPr>
            <w:tcW w:w="3121" w:type="dxa"/>
            <w:vAlign w:val="center"/>
          </w:tcPr>
          <w:p w:rsidR="00D32AC7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Отдела поддержки клиентов</w:t>
            </w:r>
          </w:p>
        </w:tc>
        <w:tc>
          <w:tcPr>
            <w:tcW w:w="2356" w:type="dxa"/>
            <w:vAlign w:val="center"/>
          </w:tcPr>
          <w:p w:rsidR="00D32AC7" w:rsidRPr="004B3E4F" w:rsidRDefault="004B3E4F" w:rsidP="00753442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Мусенова Г.С.</w:t>
            </w:r>
          </w:p>
        </w:tc>
        <w:tc>
          <w:tcPr>
            <w:tcW w:w="1156" w:type="dxa"/>
          </w:tcPr>
          <w:p w:rsidR="00D32AC7" w:rsidRPr="004724E3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</w:tcPr>
          <w:p w:rsidR="00D32AC7" w:rsidRPr="004724E3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</w:tcPr>
          <w:p w:rsidR="00D32AC7" w:rsidRPr="004724E3" w:rsidRDefault="00D32AC7" w:rsidP="007534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F12A1" w:rsidRPr="00D93D5A" w:rsidRDefault="00FF12A1" w:rsidP="00FF12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2A1" w:rsidRDefault="00FF12A1" w:rsidP="00FF12A1"/>
    <w:p w:rsidR="00FF12A1" w:rsidRPr="007501E6" w:rsidRDefault="00FF12A1" w:rsidP="00FF12A1">
      <w:pPr>
        <w:rPr>
          <w:rFonts w:ascii="Times New Roman" w:hAnsi="Times New Roman"/>
          <w:sz w:val="24"/>
          <w:szCs w:val="24"/>
        </w:rPr>
      </w:pPr>
    </w:p>
    <w:p w:rsidR="00E279AF" w:rsidRPr="00047FE9" w:rsidRDefault="00E279AF" w:rsidP="00BA2A00">
      <w:pPr>
        <w:rPr>
          <w:rFonts w:ascii="Times New Roman" w:hAnsi="Times New Roman" w:cs="Times New Roman"/>
          <w:sz w:val="24"/>
          <w:szCs w:val="24"/>
        </w:rPr>
      </w:pPr>
    </w:p>
    <w:sectPr w:rsidR="00E279AF" w:rsidRPr="00047FE9" w:rsidSect="00BE2F12">
      <w:headerReference w:type="default" r:id="rId28"/>
      <w:footerReference w:type="default" r:id="rId29"/>
      <w:pgSz w:w="11906" w:h="16838"/>
      <w:pgMar w:top="878" w:right="850" w:bottom="878" w:left="993" w:header="18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A34" w:rsidRDefault="00924A34" w:rsidP="00D22A20">
      <w:pPr>
        <w:spacing w:line="240" w:lineRule="auto"/>
      </w:pPr>
      <w:r>
        <w:separator/>
      </w:r>
    </w:p>
  </w:endnote>
  <w:endnote w:type="continuationSeparator" w:id="0">
    <w:p w:rsidR="00924A34" w:rsidRDefault="00924A34" w:rsidP="00D22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115" w:tblpY="1"/>
      <w:tblOverlap w:val="never"/>
      <w:tblW w:w="1003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00" w:firstRow="0" w:lastRow="0" w:firstColumn="0" w:lastColumn="0" w:noHBand="0" w:noVBand="0"/>
    </w:tblPr>
    <w:tblGrid>
      <w:gridCol w:w="6592"/>
      <w:gridCol w:w="3439"/>
    </w:tblGrid>
    <w:tr w:rsidR="002F677A" w:rsidRPr="00822241" w:rsidTr="00A40956">
      <w:trPr>
        <w:cantSplit/>
        <w:trHeight w:val="268"/>
      </w:trPr>
      <w:tc>
        <w:tcPr>
          <w:tcW w:w="6592" w:type="dxa"/>
          <w:vMerge w:val="restart"/>
          <w:vAlign w:val="center"/>
        </w:tcPr>
        <w:p w:rsidR="002F677A" w:rsidRPr="0075208B" w:rsidRDefault="002F677A" w:rsidP="002F677A">
          <w:pPr>
            <w:pStyle w:val="afc"/>
            <w:rPr>
              <w:rFonts w:ascii="Times New Roman" w:hAnsi="Times New Roman" w:cs="Times New Roman"/>
              <w:sz w:val="18"/>
              <w:szCs w:val="18"/>
              <w:lang w:val="ru-RU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  <w:t>Для Получателей отчетов</w:t>
          </w:r>
        </w:p>
      </w:tc>
      <w:tc>
        <w:tcPr>
          <w:tcW w:w="3439" w:type="dxa"/>
        </w:tcPr>
        <w:p w:rsidR="002F677A" w:rsidRPr="0075208B" w:rsidRDefault="002F677A" w:rsidP="00A40956">
          <w:pPr>
            <w:pStyle w:val="afa"/>
            <w:rPr>
              <w:rFonts w:ascii="Times New Roman" w:hAnsi="Times New Roman" w:cs="Times New Roman"/>
              <w:sz w:val="6"/>
              <w:szCs w:val="6"/>
              <w:lang w:val="ru-RU"/>
            </w:rPr>
          </w:pPr>
        </w:p>
        <w:p w:rsidR="002F677A" w:rsidRPr="0075208B" w:rsidRDefault="002F677A" w:rsidP="00A40956">
          <w:pPr>
            <w:pStyle w:val="afa"/>
            <w:rPr>
              <w:rFonts w:ascii="Times New Roman" w:hAnsi="Times New Roman" w:cs="Times New Roman"/>
              <w:sz w:val="18"/>
            </w:rPr>
          </w:pPr>
          <w:r w:rsidRPr="0075208B">
            <w:rPr>
              <w:rFonts w:ascii="Times New Roman" w:hAnsi="Times New Roman" w:cs="Times New Roman"/>
              <w:sz w:val="18"/>
            </w:rPr>
            <w:t xml:space="preserve">Версия: </w:t>
          </w:r>
          <w:r>
            <w:rPr>
              <w:rFonts w:ascii="Times New Roman" w:hAnsi="Times New Roman" w:cs="Times New Roman"/>
              <w:sz w:val="18"/>
              <w:lang w:val="ru-RU"/>
            </w:rPr>
            <w:t>2</w:t>
          </w:r>
          <w:r w:rsidRPr="0075208B">
            <w:rPr>
              <w:rFonts w:ascii="Times New Roman" w:hAnsi="Times New Roman" w:cs="Times New Roman"/>
              <w:sz w:val="18"/>
            </w:rPr>
            <w:t>.0</w:t>
          </w:r>
        </w:p>
        <w:p w:rsidR="002F677A" w:rsidRPr="0075208B" w:rsidRDefault="002F677A" w:rsidP="00A40956">
          <w:pPr>
            <w:pStyle w:val="afa"/>
            <w:rPr>
              <w:rFonts w:ascii="Times New Roman" w:hAnsi="Times New Roman" w:cs="Times New Roman"/>
              <w:sz w:val="6"/>
              <w:szCs w:val="6"/>
            </w:rPr>
          </w:pPr>
        </w:p>
      </w:tc>
    </w:tr>
    <w:tr w:rsidR="002F677A" w:rsidRPr="00822241" w:rsidTr="00A40956">
      <w:trPr>
        <w:cantSplit/>
        <w:trHeight w:val="201"/>
      </w:trPr>
      <w:tc>
        <w:tcPr>
          <w:tcW w:w="6592" w:type="dxa"/>
          <w:vMerge/>
          <w:vAlign w:val="center"/>
        </w:tcPr>
        <w:p w:rsidR="002F677A" w:rsidRPr="0075208B" w:rsidRDefault="002F677A" w:rsidP="00A40956">
          <w:pPr>
            <w:pStyle w:val="afc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439" w:type="dxa"/>
        </w:tcPr>
        <w:p w:rsidR="002F677A" w:rsidRPr="0075208B" w:rsidRDefault="002F677A" w:rsidP="00A40956">
          <w:pPr>
            <w:pStyle w:val="afa"/>
            <w:jc w:val="right"/>
            <w:rPr>
              <w:rFonts w:ascii="Times New Roman" w:hAnsi="Times New Roman" w:cs="Times New Roman"/>
              <w:sz w:val="6"/>
              <w:szCs w:val="6"/>
            </w:rPr>
          </w:pPr>
        </w:p>
        <w:p w:rsidR="002F677A" w:rsidRPr="0075208B" w:rsidRDefault="002F677A" w:rsidP="00A40956">
          <w:pPr>
            <w:pStyle w:val="afa"/>
            <w:jc w:val="right"/>
            <w:rPr>
              <w:rFonts w:ascii="Times New Roman" w:hAnsi="Times New Roman" w:cs="Times New Roman"/>
              <w:sz w:val="10"/>
            </w:rPr>
          </w:pPr>
          <w:r w:rsidRPr="0075208B">
            <w:rPr>
              <w:rFonts w:ascii="Times New Roman" w:hAnsi="Times New Roman" w:cs="Times New Roman"/>
              <w:sz w:val="18"/>
            </w:rPr>
            <w:t>Страница</w:t>
          </w:r>
          <w:r w:rsidR="004D087D">
            <w:rPr>
              <w:rFonts w:ascii="Times New Roman" w:hAnsi="Times New Roman" w:cs="Times New Roman"/>
              <w:sz w:val="18"/>
              <w:lang w:val="ru-RU"/>
            </w:rPr>
            <w:t xml:space="preserve"> </w:t>
          </w:r>
          <w:r w:rsidR="00827E88" w:rsidRPr="0075208B">
            <w:rPr>
              <w:rFonts w:ascii="Times New Roman" w:hAnsi="Times New Roman" w:cs="Times New Roman"/>
              <w:sz w:val="18"/>
            </w:rPr>
            <w:fldChar w:fldCharType="begin"/>
          </w:r>
          <w:r w:rsidRPr="0075208B">
            <w:rPr>
              <w:rFonts w:ascii="Times New Roman" w:hAnsi="Times New Roman" w:cs="Times New Roman"/>
              <w:sz w:val="18"/>
            </w:rPr>
            <w:instrText xml:space="preserve"> PAGE </w:instrText>
          </w:r>
          <w:r w:rsidR="00827E88" w:rsidRPr="0075208B">
            <w:rPr>
              <w:rFonts w:ascii="Times New Roman" w:hAnsi="Times New Roman" w:cs="Times New Roman"/>
              <w:sz w:val="18"/>
            </w:rPr>
            <w:fldChar w:fldCharType="separate"/>
          </w:r>
          <w:r w:rsidR="00B17256">
            <w:rPr>
              <w:rFonts w:ascii="Times New Roman" w:hAnsi="Times New Roman" w:cs="Times New Roman"/>
              <w:noProof/>
              <w:sz w:val="18"/>
            </w:rPr>
            <w:t>2</w:t>
          </w:r>
          <w:r w:rsidR="00827E88" w:rsidRPr="0075208B">
            <w:rPr>
              <w:rFonts w:ascii="Times New Roman" w:hAnsi="Times New Roman" w:cs="Times New Roman"/>
              <w:sz w:val="18"/>
            </w:rPr>
            <w:fldChar w:fldCharType="end"/>
          </w:r>
          <w:r w:rsidRPr="0075208B">
            <w:rPr>
              <w:rFonts w:ascii="Times New Roman" w:hAnsi="Times New Roman" w:cs="Times New Roman"/>
              <w:sz w:val="18"/>
            </w:rPr>
            <w:t xml:space="preserve"> из </w:t>
          </w:r>
          <w:r w:rsidR="00827E88" w:rsidRPr="0075208B">
            <w:rPr>
              <w:rFonts w:ascii="Times New Roman" w:hAnsi="Times New Roman" w:cs="Times New Roman"/>
              <w:sz w:val="18"/>
            </w:rPr>
            <w:fldChar w:fldCharType="begin"/>
          </w:r>
          <w:r w:rsidRPr="0075208B">
            <w:rPr>
              <w:rFonts w:ascii="Times New Roman" w:hAnsi="Times New Roman" w:cs="Times New Roman"/>
              <w:sz w:val="18"/>
            </w:rPr>
            <w:instrText xml:space="preserve"> NUMPAGES  </w:instrText>
          </w:r>
          <w:r w:rsidR="00827E88" w:rsidRPr="0075208B">
            <w:rPr>
              <w:rFonts w:ascii="Times New Roman" w:hAnsi="Times New Roman" w:cs="Times New Roman"/>
              <w:sz w:val="18"/>
            </w:rPr>
            <w:fldChar w:fldCharType="separate"/>
          </w:r>
          <w:r w:rsidR="00B17256">
            <w:rPr>
              <w:rFonts w:ascii="Times New Roman" w:hAnsi="Times New Roman" w:cs="Times New Roman"/>
              <w:noProof/>
              <w:sz w:val="18"/>
            </w:rPr>
            <w:t>11</w:t>
          </w:r>
          <w:r w:rsidR="00827E88" w:rsidRPr="0075208B">
            <w:rPr>
              <w:rFonts w:ascii="Times New Roman" w:hAnsi="Times New Roman" w:cs="Times New Roman"/>
              <w:sz w:val="18"/>
            </w:rPr>
            <w:fldChar w:fldCharType="end"/>
          </w:r>
        </w:p>
        <w:p w:rsidR="002F677A" w:rsidRPr="0075208B" w:rsidRDefault="002F677A" w:rsidP="00A40956">
          <w:pPr>
            <w:pStyle w:val="afa"/>
            <w:jc w:val="right"/>
            <w:rPr>
              <w:rFonts w:ascii="Times New Roman" w:hAnsi="Times New Roman" w:cs="Times New Roman"/>
              <w:sz w:val="2"/>
              <w:lang w:val="kk-KZ"/>
            </w:rPr>
          </w:pPr>
        </w:p>
        <w:p w:rsidR="002F677A" w:rsidRPr="0075208B" w:rsidRDefault="002F677A" w:rsidP="00A40956">
          <w:pPr>
            <w:pStyle w:val="afa"/>
            <w:jc w:val="right"/>
            <w:rPr>
              <w:rFonts w:ascii="Times New Roman" w:hAnsi="Times New Roman" w:cs="Times New Roman"/>
              <w:sz w:val="6"/>
              <w:szCs w:val="6"/>
            </w:rPr>
          </w:pPr>
        </w:p>
      </w:tc>
    </w:tr>
  </w:tbl>
  <w:p w:rsidR="00A54D17" w:rsidRDefault="00A54D17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A34" w:rsidRDefault="00924A34" w:rsidP="00D22A20">
      <w:pPr>
        <w:spacing w:line="240" w:lineRule="auto"/>
      </w:pPr>
      <w:r>
        <w:separator/>
      </w:r>
    </w:p>
  </w:footnote>
  <w:footnote w:type="continuationSeparator" w:id="0">
    <w:p w:rsidR="00924A34" w:rsidRDefault="00924A34" w:rsidP="00D22A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17" w:rsidRDefault="00A54D17">
    <w:pPr>
      <w:pStyle w:val="10"/>
      <w:jc w:val="right"/>
      <w:rPr>
        <w:lang w:val="ru-RU"/>
      </w:rPr>
    </w:pPr>
  </w:p>
  <w:tbl>
    <w:tblPr>
      <w:tblW w:w="10065" w:type="dxa"/>
      <w:tblInd w:w="10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60"/>
      <w:gridCol w:w="4252"/>
      <w:gridCol w:w="4253"/>
    </w:tblGrid>
    <w:tr w:rsidR="002F677A" w:rsidRPr="00BD405B" w:rsidTr="00A40956">
      <w:trPr>
        <w:trHeight w:val="751"/>
      </w:trPr>
      <w:tc>
        <w:tcPr>
          <w:tcW w:w="1560" w:type="dxa"/>
        </w:tcPr>
        <w:p w:rsidR="002F677A" w:rsidRDefault="002F677A" w:rsidP="00A40956">
          <w:pPr>
            <w:pStyle w:val="afa"/>
            <w:ind w:left="-142"/>
            <w:rPr>
              <w:sz w:val="10"/>
              <w:szCs w:val="10"/>
            </w:rPr>
          </w:pPr>
        </w:p>
        <w:p w:rsidR="002F677A" w:rsidRPr="00AF31AE" w:rsidRDefault="002F677A" w:rsidP="00A40956">
          <w:pPr>
            <w:pStyle w:val="afa"/>
            <w:jc w:val="center"/>
            <w:rPr>
              <w:sz w:val="10"/>
              <w:szCs w:val="23"/>
            </w:rPr>
          </w:pPr>
          <w:r>
            <w:rPr>
              <w:noProof/>
              <w:sz w:val="20"/>
              <w:lang w:val="ru-RU" w:eastAsia="ru-RU"/>
            </w:rPr>
            <w:drawing>
              <wp:inline distT="0" distB="0" distL="0" distR="0">
                <wp:extent cx="370840" cy="379730"/>
                <wp:effectExtent l="19050" t="0" r="0" b="0"/>
                <wp:docPr id="3" name="Рисунок 5" descr="C:\Documents and Settings\zhanar.zhandos\Мои документы\Downloads\Logo_wt company name_white backgroun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 descr="C:\Documents and Settings\zhanar.zhandos\Мои документы\Downloads\Logo_wt company name_white backgroun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:rsidR="002F677A" w:rsidRDefault="00FE4C5A" w:rsidP="00A40956">
          <w:pPr>
            <w:pStyle w:val="afa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  <w:t>П</w:t>
          </w:r>
          <w:r w:rsidRPr="007B6D54"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  <w:t>ользовател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  <w:t>ьская и</w:t>
          </w:r>
          <w:r w:rsidR="00CB6DB1"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  <w:t>нструкци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  <w:t>я</w:t>
          </w:r>
          <w:r w:rsidR="00A22583"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  <w:t xml:space="preserve"> </w:t>
          </w:r>
          <w:r w:rsidR="009A7507"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  <w:t>ИС</w:t>
          </w:r>
          <w:r w:rsidR="002F677A"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  <w:t xml:space="preserve"> БДКИ</w:t>
          </w:r>
        </w:p>
        <w:p w:rsidR="002F677A" w:rsidRPr="0075208B" w:rsidRDefault="002F677A" w:rsidP="002F677A">
          <w:pPr>
            <w:pStyle w:val="afa"/>
            <w:jc w:val="center"/>
            <w:rPr>
              <w:sz w:val="18"/>
              <w:lang w:val="ru-RU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ru-RU"/>
            </w:rPr>
            <w:t>Часть 2 «Для Получателей отчетов»</w:t>
          </w:r>
        </w:p>
      </w:tc>
      <w:tc>
        <w:tcPr>
          <w:tcW w:w="4253" w:type="dxa"/>
          <w:vAlign w:val="center"/>
        </w:tcPr>
        <w:p w:rsidR="002F677A" w:rsidRPr="0075208B" w:rsidRDefault="002F677A" w:rsidP="00A40956">
          <w:pPr>
            <w:pStyle w:val="afa"/>
            <w:jc w:val="center"/>
            <w:rPr>
              <w:rFonts w:ascii="Times New Roman" w:hAnsi="Times New Roman" w:cs="Times New Roman"/>
              <w:b/>
              <w:sz w:val="2"/>
              <w:lang w:val="ru-RU"/>
            </w:rPr>
          </w:pPr>
        </w:p>
        <w:p w:rsidR="002F677A" w:rsidRPr="0075208B" w:rsidRDefault="002F677A" w:rsidP="00A40956">
          <w:pPr>
            <w:pStyle w:val="afa"/>
            <w:tabs>
              <w:tab w:val="left" w:pos="960"/>
            </w:tabs>
            <w:jc w:val="center"/>
            <w:rPr>
              <w:rFonts w:ascii="Times New Roman" w:hAnsi="Times New Roman" w:cs="Times New Roman"/>
              <w:noProof/>
              <w:sz w:val="18"/>
              <w:lang w:val="kk-KZ"/>
            </w:rPr>
          </w:pPr>
          <w:r w:rsidRPr="0075208B">
            <w:rPr>
              <w:rFonts w:ascii="Times New Roman" w:hAnsi="Times New Roman" w:cs="Times New Roman"/>
              <w:noProof/>
              <w:sz w:val="18"/>
              <w:lang w:val="kk-KZ"/>
            </w:rPr>
            <w:t>«Мемлекеттік кредиттік бюро» АҚ</w:t>
          </w:r>
        </w:p>
        <w:p w:rsidR="002F677A" w:rsidRPr="0075208B" w:rsidRDefault="002F677A" w:rsidP="00A40956">
          <w:pPr>
            <w:pStyle w:val="afa"/>
            <w:jc w:val="center"/>
            <w:rPr>
              <w:rFonts w:ascii="Times New Roman" w:hAnsi="Times New Roman" w:cs="Times New Roman"/>
              <w:noProof/>
              <w:sz w:val="18"/>
              <w:lang w:val="kk-KZ"/>
            </w:rPr>
          </w:pPr>
          <w:r w:rsidRPr="0075208B">
            <w:rPr>
              <w:rFonts w:ascii="Times New Roman" w:hAnsi="Times New Roman" w:cs="Times New Roman"/>
              <w:noProof/>
              <w:sz w:val="18"/>
              <w:lang w:val="kk-KZ"/>
            </w:rPr>
            <w:t>АО «Государственное кредитное бюро»</w:t>
          </w:r>
        </w:p>
      </w:tc>
    </w:tr>
  </w:tbl>
  <w:p w:rsidR="002F677A" w:rsidRPr="00400C85" w:rsidRDefault="002F677A" w:rsidP="002F677A">
    <w:pPr>
      <w:pStyle w:val="10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440" w:firstLine="1080"/>
      </w:pPr>
      <w:rPr>
        <w:rFonts w:eastAsia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">
    <w:nsid w:val="012A635F"/>
    <w:multiLevelType w:val="multilevel"/>
    <w:tmpl w:val="D7465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2983" w:hanging="432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abstractNum w:abstractNumId="2">
    <w:nsid w:val="04B669C7"/>
    <w:multiLevelType w:val="multilevel"/>
    <w:tmpl w:val="403E1628"/>
    <w:lvl w:ilvl="0">
      <w:start w:val="5"/>
      <w:numFmt w:val="decimal"/>
      <w:lvlText w:val="23.%1."/>
      <w:lvlJc w:val="left"/>
      <w:pPr>
        <w:ind w:left="720" w:firstLine="1080"/>
      </w:pPr>
      <w:rPr>
        <w:rFonts w:ascii="Arial" w:eastAsia="Arial" w:hAnsi="Arial" w:cs="Arial"/>
        <w:sz w:val="20"/>
        <w:highlight w:val="white"/>
        <w:u w:val="none"/>
      </w:rPr>
    </w:lvl>
    <w:lvl w:ilvl="1">
      <w:start w:val="1"/>
      <w:numFmt w:val="decimal"/>
      <w:lvlText w:val="%2)"/>
      <w:lvlJc w:val="left"/>
      <w:pPr>
        <w:ind w:left="1440" w:firstLine="252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>
    <w:nsid w:val="05A2382C"/>
    <w:multiLevelType w:val="multilevel"/>
    <w:tmpl w:val="0472C912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">
    <w:nsid w:val="06C03104"/>
    <w:multiLevelType w:val="multilevel"/>
    <w:tmpl w:val="3A426620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089B4D9A"/>
    <w:multiLevelType w:val="multilevel"/>
    <w:tmpl w:val="ADE83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abstractNum w:abstractNumId="6">
    <w:nsid w:val="0B0A3351"/>
    <w:multiLevelType w:val="multilevel"/>
    <w:tmpl w:val="D0DC0956"/>
    <w:lvl w:ilvl="0">
      <w:start w:val="1"/>
      <w:numFmt w:val="decimal"/>
      <w:lvlText w:val="21.%1."/>
      <w:lvlJc w:val="left"/>
      <w:pPr>
        <w:ind w:left="720" w:firstLine="1080"/>
      </w:pPr>
      <w:rPr>
        <w:rFonts w:ascii="Arial" w:eastAsia="Arial" w:hAnsi="Arial" w:cs="Arial" w:hint="default"/>
        <w:sz w:val="20"/>
        <w:highlight w:val="white"/>
        <w:u w:val="none"/>
      </w:rPr>
    </w:lvl>
    <w:lvl w:ilvl="1">
      <w:start w:val="1"/>
      <w:numFmt w:val="decimal"/>
      <w:suff w:val="space"/>
      <w:lvlText w:val="%2)"/>
      <w:lvlJc w:val="left"/>
      <w:pPr>
        <w:ind w:left="1440" w:firstLine="252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 w:hint="default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 w:hint="default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 w:hint="default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 w:hint="default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 w:hint="default"/>
        <w:u w:val="none"/>
      </w:rPr>
    </w:lvl>
  </w:abstractNum>
  <w:abstractNum w:abstractNumId="7">
    <w:nsid w:val="0B805B34"/>
    <w:multiLevelType w:val="multilevel"/>
    <w:tmpl w:val="CAAA616C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bullet"/>
      <w:suff w:val="space"/>
      <w:lvlText w:val=""/>
      <w:lvlJc w:val="left"/>
      <w:pPr>
        <w:ind w:left="1440" w:firstLine="2520"/>
      </w:pPr>
      <w:rPr>
        <w:rFonts w:ascii="Symbol" w:hAnsi="Symbol" w:hint="default"/>
        <w:sz w:val="24"/>
        <w:szCs w:val="24"/>
        <w:highlight w:val="white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 w:hint="default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 w:hint="default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 w:hint="default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 w:hint="default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 w:hint="default"/>
        <w:u w:val="none"/>
      </w:rPr>
    </w:lvl>
  </w:abstractNum>
  <w:abstractNum w:abstractNumId="8">
    <w:nsid w:val="0D662BC6"/>
    <w:multiLevelType w:val="hybridMultilevel"/>
    <w:tmpl w:val="12B897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B65E54"/>
    <w:multiLevelType w:val="multilevel"/>
    <w:tmpl w:val="D0AE1E06"/>
    <w:lvl w:ilvl="0">
      <w:start w:val="1"/>
      <w:numFmt w:val="decimal"/>
      <w:lvlText w:val="21.%1."/>
      <w:lvlJc w:val="left"/>
      <w:pPr>
        <w:ind w:left="720" w:firstLine="1080"/>
      </w:pPr>
      <w:rPr>
        <w:rFonts w:ascii="Arial" w:eastAsia="Arial" w:hAnsi="Arial" w:cs="Arial" w:hint="default"/>
        <w:sz w:val="20"/>
        <w:highlight w:val="white"/>
        <w:u w:val="none"/>
      </w:rPr>
    </w:lvl>
    <w:lvl w:ilvl="1">
      <w:start w:val="1"/>
      <w:numFmt w:val="decimal"/>
      <w:suff w:val="space"/>
      <w:lvlText w:val="%2)"/>
      <w:lvlJc w:val="left"/>
      <w:pPr>
        <w:ind w:left="1440" w:firstLine="252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 w:hint="default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 w:hint="default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 w:hint="default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 w:hint="default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 w:hint="default"/>
        <w:u w:val="none"/>
      </w:rPr>
    </w:lvl>
  </w:abstractNum>
  <w:abstractNum w:abstractNumId="10">
    <w:nsid w:val="186D4F9C"/>
    <w:multiLevelType w:val="multilevel"/>
    <w:tmpl w:val="D56629F8"/>
    <w:lvl w:ilvl="0">
      <w:start w:val="1"/>
      <w:numFmt w:val="bullet"/>
      <w:lvlText w:val=""/>
      <w:lvlJc w:val="left"/>
      <w:pPr>
        <w:ind w:left="720" w:firstLine="1080"/>
      </w:pPr>
      <w:rPr>
        <w:rFonts w:ascii="Symbol" w:hAnsi="Symbol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1">
    <w:nsid w:val="1A6B3C29"/>
    <w:multiLevelType w:val="multilevel"/>
    <w:tmpl w:val="F7A07F20"/>
    <w:lvl w:ilvl="0">
      <w:start w:val="1"/>
      <w:numFmt w:val="decimal"/>
      <w:lvlText w:val="%1)"/>
      <w:lvlJc w:val="left"/>
      <w:pPr>
        <w:ind w:left="720" w:firstLine="1080"/>
      </w:pPr>
      <w:rPr>
        <w:rFonts w:ascii="Arial" w:eastAsia="Arial" w:hAnsi="Arial" w:cs="Arial"/>
        <w:color w:val="333333"/>
        <w:sz w:val="22"/>
        <w:highlight w:val="white"/>
        <w:u w:val="none"/>
      </w:rPr>
    </w:lvl>
    <w:lvl w:ilvl="1">
      <w:start w:val="1"/>
      <w:numFmt w:val="decimal"/>
      <w:lvlText w:val="%2)"/>
      <w:lvlJc w:val="left"/>
      <w:pPr>
        <w:ind w:left="1440" w:firstLine="252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2">
    <w:nsid w:val="1C9B10C3"/>
    <w:multiLevelType w:val="multilevel"/>
    <w:tmpl w:val="693E0FEA"/>
    <w:lvl w:ilvl="0">
      <w:start w:val="1"/>
      <w:numFmt w:val="decimal"/>
      <w:lvlText w:val="%1)"/>
      <w:lvlJc w:val="left"/>
      <w:pPr>
        <w:ind w:left="720" w:firstLine="1080"/>
      </w:pPr>
      <w:rPr>
        <w:rFonts w:ascii="Arial" w:eastAsia="Arial" w:hAnsi="Arial" w:cs="Arial"/>
        <w:color w:val="333333"/>
        <w:sz w:val="22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3">
    <w:nsid w:val="1E137134"/>
    <w:multiLevelType w:val="multilevel"/>
    <w:tmpl w:val="F662D48E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4">
    <w:nsid w:val="1EBA7833"/>
    <w:multiLevelType w:val="multilevel"/>
    <w:tmpl w:val="CDBC1E9C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>
    <w:nsid w:val="24446D38"/>
    <w:multiLevelType w:val="multilevel"/>
    <w:tmpl w:val="54D009A2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>
    <w:nsid w:val="25543EA7"/>
    <w:multiLevelType w:val="multilevel"/>
    <w:tmpl w:val="934C5B3A"/>
    <w:lvl w:ilvl="0">
      <w:start w:val="4"/>
      <w:numFmt w:val="decimal"/>
      <w:lvlText w:val="%1)"/>
      <w:lvlJc w:val="left"/>
      <w:pPr>
        <w:ind w:left="720" w:firstLine="1080"/>
      </w:pPr>
      <w:rPr>
        <w:rFonts w:ascii="Arial" w:eastAsia="Arial" w:hAnsi="Arial" w:cs="Arial"/>
        <w:color w:val="333333"/>
        <w:sz w:val="22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7">
    <w:nsid w:val="257C4A8E"/>
    <w:multiLevelType w:val="multilevel"/>
    <w:tmpl w:val="760649F6"/>
    <w:lvl w:ilvl="0">
      <w:start w:val="1"/>
      <w:numFmt w:val="decimal"/>
      <w:lvlText w:val="%1)"/>
      <w:lvlJc w:val="left"/>
      <w:pPr>
        <w:ind w:left="1440" w:firstLine="2520"/>
      </w:pPr>
      <w:rPr>
        <w:rFonts w:ascii="Arial" w:eastAsia="Arial" w:hAnsi="Arial" w:cs="Arial"/>
        <w:sz w:val="20"/>
        <w:highlight w:val="white"/>
        <w:u w:val="none"/>
      </w:rPr>
    </w:lvl>
    <w:lvl w:ilvl="1">
      <w:start w:val="1"/>
      <w:numFmt w:val="decimal"/>
      <w:lvlText w:val="%2)"/>
      <w:lvlJc w:val="left"/>
      <w:pPr>
        <w:ind w:left="2160" w:firstLine="3960"/>
      </w:pPr>
      <w:rPr>
        <w:rFonts w:ascii="Times New Roman" w:eastAsia="Arial" w:hAnsi="Times New Roman" w:cs="Times New Roman" w:hint="default"/>
        <w:sz w:val="24"/>
        <w:szCs w:val="24"/>
        <w:u w:val="none"/>
        <w:lang w:val="ru-RU"/>
      </w:rPr>
    </w:lvl>
    <w:lvl w:ilvl="2">
      <w:start w:val="1"/>
      <w:numFmt w:val="lowerRoman"/>
      <w:lvlText w:val="%3)"/>
      <w:lvlJc w:val="right"/>
      <w:pPr>
        <w:ind w:left="2880" w:firstLine="540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5040" w:firstLine="972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6480" w:firstLine="1260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7200" w:firstLine="14040"/>
      </w:pPr>
      <w:rPr>
        <w:rFonts w:ascii="Arial" w:eastAsia="Arial" w:hAnsi="Arial" w:cs="Arial"/>
        <w:u w:val="none"/>
      </w:rPr>
    </w:lvl>
  </w:abstractNum>
  <w:abstractNum w:abstractNumId="18">
    <w:nsid w:val="284D4428"/>
    <w:multiLevelType w:val="multilevel"/>
    <w:tmpl w:val="29E20E28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>
    <w:nsid w:val="295B459B"/>
    <w:multiLevelType w:val="multilevel"/>
    <w:tmpl w:val="77E4C0F8"/>
    <w:lvl w:ilvl="0">
      <w:start w:val="1"/>
      <w:numFmt w:val="decimal"/>
      <w:suff w:val="space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 w:hint="default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 w:hint="default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 w:hint="default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 w:hint="default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 w:hint="default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 w:hint="default"/>
        <w:u w:val="none"/>
      </w:rPr>
    </w:lvl>
  </w:abstractNum>
  <w:abstractNum w:abstractNumId="20">
    <w:nsid w:val="29863DBE"/>
    <w:multiLevelType w:val="multilevel"/>
    <w:tmpl w:val="E9D8BB10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29CC3252"/>
    <w:multiLevelType w:val="multilevel"/>
    <w:tmpl w:val="A944383E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color w:val="333333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>
    <w:nsid w:val="29D45B67"/>
    <w:multiLevelType w:val="multilevel"/>
    <w:tmpl w:val="6FB4B52A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nsid w:val="2B633594"/>
    <w:multiLevelType w:val="hybridMultilevel"/>
    <w:tmpl w:val="12B897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8A5A21"/>
    <w:multiLevelType w:val="multilevel"/>
    <w:tmpl w:val="08C6DA74"/>
    <w:lvl w:ilvl="0">
      <w:start w:val="1"/>
      <w:numFmt w:val="decimal"/>
      <w:suff w:val="space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 w:hint="default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 w:hint="default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 w:hint="default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 w:hint="default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 w:hint="default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 w:hint="default"/>
        <w:u w:val="none"/>
      </w:rPr>
    </w:lvl>
  </w:abstractNum>
  <w:abstractNum w:abstractNumId="25">
    <w:nsid w:val="2CC6651C"/>
    <w:multiLevelType w:val="hybridMultilevel"/>
    <w:tmpl w:val="73A05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153D1F"/>
    <w:multiLevelType w:val="multilevel"/>
    <w:tmpl w:val="FF3EAF8C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7">
    <w:nsid w:val="310709B6"/>
    <w:multiLevelType w:val="multilevel"/>
    <w:tmpl w:val="4AA033D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>
    <w:nsid w:val="385F5B1B"/>
    <w:multiLevelType w:val="multilevel"/>
    <w:tmpl w:val="62F6D7D2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  <w:lang w:val="ru-RU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9">
    <w:nsid w:val="3F877090"/>
    <w:multiLevelType w:val="multilevel"/>
    <w:tmpl w:val="1070F662"/>
    <w:lvl w:ilvl="0">
      <w:start w:val="1"/>
      <w:numFmt w:val="decimal"/>
      <w:lvlText w:val="%1)"/>
      <w:lvlJc w:val="left"/>
      <w:pPr>
        <w:ind w:left="2160" w:firstLine="180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firstLine="252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firstLine="3240"/>
      </w:pPr>
      <w:rPr>
        <w:u w:val="none"/>
      </w:rPr>
    </w:lvl>
    <w:lvl w:ilvl="3">
      <w:start w:val="1"/>
      <w:numFmt w:val="decimal"/>
      <w:lvlText w:val="%4)"/>
      <w:lvlJc w:val="left"/>
      <w:pPr>
        <w:ind w:left="4320" w:firstLine="3960"/>
      </w:pPr>
      <w:rPr>
        <w:u w:val="none"/>
      </w:rPr>
    </w:lvl>
    <w:lvl w:ilvl="4">
      <w:start w:val="1"/>
      <w:numFmt w:val="lowerLetter"/>
      <w:lvlText w:val="%5)"/>
      <w:lvlJc w:val="left"/>
      <w:pPr>
        <w:ind w:left="5040" w:firstLine="4680"/>
      </w:pPr>
      <w:rPr>
        <w:u w:val="none"/>
      </w:rPr>
    </w:lvl>
    <w:lvl w:ilvl="5">
      <w:start w:val="1"/>
      <w:numFmt w:val="lowerRoman"/>
      <w:lvlText w:val="%6)"/>
      <w:lvlJc w:val="right"/>
      <w:pPr>
        <w:ind w:left="5760" w:firstLine="540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firstLine="612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firstLine="684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firstLine="7560"/>
      </w:pPr>
      <w:rPr>
        <w:u w:val="none"/>
      </w:rPr>
    </w:lvl>
  </w:abstractNum>
  <w:abstractNum w:abstractNumId="30">
    <w:nsid w:val="4038710E"/>
    <w:multiLevelType w:val="multilevel"/>
    <w:tmpl w:val="0158D08E"/>
    <w:lvl w:ilvl="0">
      <w:start w:val="1"/>
      <w:numFmt w:val="decimal"/>
      <w:lvlText w:val="%1)"/>
      <w:lvlJc w:val="left"/>
      <w:pPr>
        <w:ind w:left="720" w:firstLine="1080"/>
      </w:pPr>
      <w:rPr>
        <w:rFonts w:ascii="Arial" w:eastAsia="Arial" w:hAnsi="Arial" w:cs="Arial"/>
        <w:color w:val="333333"/>
        <w:sz w:val="22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1">
    <w:nsid w:val="42DB1164"/>
    <w:multiLevelType w:val="multilevel"/>
    <w:tmpl w:val="77DCC94C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2">
    <w:nsid w:val="431838FD"/>
    <w:multiLevelType w:val="multilevel"/>
    <w:tmpl w:val="EEA6DD7E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color w:val="333333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3">
    <w:nsid w:val="43B705D9"/>
    <w:multiLevelType w:val="multilevel"/>
    <w:tmpl w:val="7ACAFF0C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>
    <w:nsid w:val="4507686E"/>
    <w:multiLevelType w:val="multilevel"/>
    <w:tmpl w:val="135282FA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5">
    <w:nsid w:val="45B730A3"/>
    <w:multiLevelType w:val="multilevel"/>
    <w:tmpl w:val="C26C6506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bullet"/>
      <w:lvlText w:val=""/>
      <w:lvlJc w:val="left"/>
      <w:pPr>
        <w:ind w:left="1440" w:firstLine="2520"/>
      </w:pPr>
      <w:rPr>
        <w:rFonts w:ascii="Symbol" w:hAnsi="Symbol" w:hint="default"/>
        <w:sz w:val="24"/>
        <w:szCs w:val="24"/>
        <w:highlight w:val="white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6">
    <w:nsid w:val="467126B8"/>
    <w:multiLevelType w:val="multilevel"/>
    <w:tmpl w:val="2F16DE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471C388B"/>
    <w:multiLevelType w:val="multilevel"/>
    <w:tmpl w:val="08C6DA74"/>
    <w:lvl w:ilvl="0">
      <w:start w:val="1"/>
      <w:numFmt w:val="decimal"/>
      <w:suff w:val="space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 w:hint="default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 w:hint="default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 w:hint="default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 w:hint="default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 w:hint="default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 w:hint="default"/>
        <w:u w:val="none"/>
      </w:rPr>
    </w:lvl>
  </w:abstractNum>
  <w:abstractNum w:abstractNumId="38">
    <w:nsid w:val="4B374CBF"/>
    <w:multiLevelType w:val="hybridMultilevel"/>
    <w:tmpl w:val="4238C528"/>
    <w:lvl w:ilvl="0" w:tplc="DD2EF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2B5CE7"/>
    <w:multiLevelType w:val="multilevel"/>
    <w:tmpl w:val="84460534"/>
    <w:lvl w:ilvl="0">
      <w:start w:val="1"/>
      <w:numFmt w:val="decimal"/>
      <w:lvlText w:val="%1)"/>
      <w:lvlJc w:val="left"/>
      <w:pPr>
        <w:ind w:left="720" w:firstLine="1080"/>
      </w:pPr>
      <w:rPr>
        <w:rFonts w:ascii="Arial" w:eastAsia="Arial" w:hAnsi="Arial" w:cs="Arial"/>
        <w:color w:val="333333"/>
        <w:sz w:val="22"/>
        <w:highlight w:val="white"/>
        <w:u w:val="none"/>
      </w:rPr>
    </w:lvl>
    <w:lvl w:ilvl="1">
      <w:start w:val="1"/>
      <w:numFmt w:val="decimal"/>
      <w:lvlText w:val="%2)"/>
      <w:lvlJc w:val="left"/>
      <w:pPr>
        <w:ind w:left="1440" w:firstLine="252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0">
    <w:nsid w:val="4D1D04A4"/>
    <w:multiLevelType w:val="multilevel"/>
    <w:tmpl w:val="F7E6DA68"/>
    <w:lvl w:ilvl="0">
      <w:start w:val="1"/>
      <w:numFmt w:val="decimal"/>
      <w:lvlText w:val="%1)"/>
      <w:lvlJc w:val="left"/>
      <w:pPr>
        <w:ind w:left="720" w:firstLine="1080"/>
      </w:pPr>
      <w:rPr>
        <w:rFonts w:ascii="Arial" w:eastAsia="Arial" w:hAnsi="Arial" w:cs="Arial"/>
        <w:sz w:val="20"/>
        <w:highlight w:val="white"/>
        <w:u w:val="none"/>
      </w:rPr>
    </w:lvl>
    <w:lvl w:ilvl="1">
      <w:start w:val="1"/>
      <w:numFmt w:val="decimal"/>
      <w:lvlText w:val="%2)"/>
      <w:lvlJc w:val="left"/>
      <w:pPr>
        <w:ind w:left="1440" w:firstLine="252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1">
    <w:nsid w:val="4D2A1046"/>
    <w:multiLevelType w:val="multilevel"/>
    <w:tmpl w:val="EC08A04A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2">
    <w:nsid w:val="4DFF0781"/>
    <w:multiLevelType w:val="multilevel"/>
    <w:tmpl w:val="28882EF0"/>
    <w:lvl w:ilvl="0">
      <w:start w:val="1"/>
      <w:numFmt w:val="decimal"/>
      <w:lvlText w:val="%1)"/>
      <w:lvlJc w:val="left"/>
      <w:pPr>
        <w:ind w:left="720" w:firstLine="1080"/>
      </w:pPr>
      <w:rPr>
        <w:rFonts w:ascii="Arial" w:eastAsia="Arial" w:hAnsi="Arial" w:cs="Arial"/>
        <w:color w:val="333333"/>
        <w:sz w:val="22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3">
    <w:nsid w:val="4F1515EE"/>
    <w:multiLevelType w:val="hybridMultilevel"/>
    <w:tmpl w:val="12B897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03A1490"/>
    <w:multiLevelType w:val="multilevel"/>
    <w:tmpl w:val="C2B67B1E"/>
    <w:lvl w:ilvl="0">
      <w:start w:val="1"/>
      <w:numFmt w:val="decimal"/>
      <w:lvlText w:val="%1)"/>
      <w:lvlJc w:val="left"/>
      <w:pPr>
        <w:ind w:left="720" w:firstLine="1080"/>
      </w:pPr>
      <w:rPr>
        <w:rFonts w:ascii="Arial" w:eastAsia="Arial" w:hAnsi="Arial" w:cs="Arial"/>
        <w:sz w:val="20"/>
        <w:highlight w:val="white"/>
        <w:u w:val="none"/>
      </w:rPr>
    </w:lvl>
    <w:lvl w:ilvl="1">
      <w:start w:val="1"/>
      <w:numFmt w:val="decimal"/>
      <w:lvlText w:val="%2)"/>
      <w:lvlJc w:val="left"/>
      <w:pPr>
        <w:ind w:left="1440" w:firstLine="252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2">
      <w:start w:val="1"/>
      <w:numFmt w:val="decimal"/>
      <w:lvlText w:val="%3)"/>
      <w:lvlJc w:val="left"/>
      <w:pPr>
        <w:ind w:left="2160" w:firstLine="3960"/>
      </w:pPr>
      <w:rPr>
        <w:rFonts w:ascii="Times New Roman" w:eastAsia="Arial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5">
    <w:nsid w:val="51C0068C"/>
    <w:multiLevelType w:val="multilevel"/>
    <w:tmpl w:val="A05EBB02"/>
    <w:lvl w:ilvl="0">
      <w:start w:val="1"/>
      <w:numFmt w:val="decimal"/>
      <w:lvlText w:val="%1)"/>
      <w:lvlJc w:val="left"/>
      <w:pPr>
        <w:ind w:left="720" w:firstLine="1080"/>
      </w:pPr>
      <w:rPr>
        <w:rFonts w:ascii="Arial" w:eastAsia="Arial" w:hAnsi="Arial" w:cs="Arial"/>
        <w:color w:val="333333"/>
        <w:sz w:val="22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6">
    <w:nsid w:val="5B010CA5"/>
    <w:multiLevelType w:val="multilevel"/>
    <w:tmpl w:val="DE9C9076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7">
    <w:nsid w:val="5B9E18C5"/>
    <w:multiLevelType w:val="multilevel"/>
    <w:tmpl w:val="89AA9E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:u w:val="none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abstractNum w:abstractNumId="48">
    <w:nsid w:val="5C160807"/>
    <w:multiLevelType w:val="multilevel"/>
    <w:tmpl w:val="33DE23B8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49">
    <w:nsid w:val="5C160B34"/>
    <w:multiLevelType w:val="hybridMultilevel"/>
    <w:tmpl w:val="12B897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EC56421"/>
    <w:multiLevelType w:val="multilevel"/>
    <w:tmpl w:val="8BB87614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1">
    <w:nsid w:val="5EDE2CDB"/>
    <w:multiLevelType w:val="multilevel"/>
    <w:tmpl w:val="55947BD2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2">
    <w:nsid w:val="5F2562FD"/>
    <w:multiLevelType w:val="multilevel"/>
    <w:tmpl w:val="7F6CF802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3">
    <w:nsid w:val="61EB3286"/>
    <w:multiLevelType w:val="multilevel"/>
    <w:tmpl w:val="9BA0F08E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4">
    <w:nsid w:val="64F1320F"/>
    <w:multiLevelType w:val="multilevel"/>
    <w:tmpl w:val="0C28AE14"/>
    <w:lvl w:ilvl="0">
      <w:start w:val="1"/>
      <w:numFmt w:val="decimal"/>
      <w:lvlText w:val="21.%1."/>
      <w:lvlJc w:val="left"/>
      <w:pPr>
        <w:ind w:left="720" w:firstLine="1080"/>
      </w:pPr>
      <w:rPr>
        <w:rFonts w:ascii="Arial" w:eastAsia="Arial" w:hAnsi="Arial" w:cs="Arial"/>
        <w:sz w:val="20"/>
        <w:highlight w:val="white"/>
        <w:u w:val="none"/>
      </w:rPr>
    </w:lvl>
    <w:lvl w:ilvl="1">
      <w:start w:val="1"/>
      <w:numFmt w:val="decimal"/>
      <w:lvlText w:val="%2)"/>
      <w:lvlJc w:val="left"/>
      <w:pPr>
        <w:ind w:left="1440" w:firstLine="252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5">
    <w:nsid w:val="65262D4D"/>
    <w:multiLevelType w:val="multilevel"/>
    <w:tmpl w:val="F22661E6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6">
    <w:nsid w:val="66604333"/>
    <w:multiLevelType w:val="multilevel"/>
    <w:tmpl w:val="C54C66B2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7">
    <w:nsid w:val="67A15CDF"/>
    <w:multiLevelType w:val="multilevel"/>
    <w:tmpl w:val="4AA033D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8">
    <w:nsid w:val="6CA2430B"/>
    <w:multiLevelType w:val="multilevel"/>
    <w:tmpl w:val="7F6CF802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9">
    <w:nsid w:val="6CAD069E"/>
    <w:multiLevelType w:val="multilevel"/>
    <w:tmpl w:val="09F8E3B6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color w:val="333333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0">
    <w:nsid w:val="6EC42342"/>
    <w:multiLevelType w:val="multilevel"/>
    <w:tmpl w:val="1802541C"/>
    <w:lvl w:ilvl="0">
      <w:start w:val="1"/>
      <w:numFmt w:val="decimal"/>
      <w:lvlText w:val="%1)"/>
      <w:lvlJc w:val="left"/>
      <w:pPr>
        <w:ind w:left="720" w:firstLine="1080"/>
      </w:pPr>
      <w:rPr>
        <w:rFonts w:ascii="Arial" w:eastAsia="Arial" w:hAnsi="Arial" w:cs="Arial"/>
        <w:sz w:val="20"/>
        <w:highlight w:val="white"/>
        <w:u w:val="none"/>
      </w:rPr>
    </w:lvl>
    <w:lvl w:ilvl="1">
      <w:start w:val="1"/>
      <w:numFmt w:val="decimal"/>
      <w:lvlText w:val="%2)"/>
      <w:lvlJc w:val="left"/>
      <w:pPr>
        <w:ind w:left="1440" w:firstLine="252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1">
    <w:nsid w:val="6F265EF4"/>
    <w:multiLevelType w:val="multilevel"/>
    <w:tmpl w:val="CE8C8F50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Arial" w:hAnsi="Times New Roman" w:cs="Times New Roman" w:hint="default"/>
        <w:color w:val="333333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2">
    <w:nsid w:val="6FB55162"/>
    <w:multiLevelType w:val="multilevel"/>
    <w:tmpl w:val="08C6DA74"/>
    <w:lvl w:ilvl="0">
      <w:start w:val="1"/>
      <w:numFmt w:val="decimal"/>
      <w:suff w:val="space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 w:hint="default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 w:hint="default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 w:hint="default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 w:hint="default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 w:hint="default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 w:hint="default"/>
        <w:u w:val="none"/>
      </w:rPr>
    </w:lvl>
  </w:abstractNum>
  <w:abstractNum w:abstractNumId="63">
    <w:nsid w:val="74B174BE"/>
    <w:multiLevelType w:val="multilevel"/>
    <w:tmpl w:val="811C93BE"/>
    <w:lvl w:ilvl="0">
      <w:start w:val="1"/>
      <w:numFmt w:val="decimal"/>
      <w:lvlText w:val="26.%1."/>
      <w:lvlJc w:val="left"/>
      <w:pPr>
        <w:ind w:left="720" w:firstLine="1080"/>
      </w:pPr>
      <w:rPr>
        <w:rFonts w:ascii="Arial" w:eastAsia="Arial" w:hAnsi="Arial" w:cs="Arial"/>
        <w:sz w:val="20"/>
        <w:highlight w:val="white"/>
        <w:u w:val="none"/>
      </w:rPr>
    </w:lvl>
    <w:lvl w:ilvl="1">
      <w:start w:val="1"/>
      <w:numFmt w:val="decimal"/>
      <w:lvlText w:val="%2)"/>
      <w:lvlJc w:val="left"/>
      <w:pPr>
        <w:ind w:left="1440" w:firstLine="252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4">
    <w:nsid w:val="7A444342"/>
    <w:multiLevelType w:val="multilevel"/>
    <w:tmpl w:val="E168F4F0"/>
    <w:lvl w:ilvl="0">
      <w:start w:val="1"/>
      <w:numFmt w:val="decimal"/>
      <w:lvlText w:val="%1)"/>
      <w:lvlJc w:val="left"/>
      <w:pPr>
        <w:ind w:left="720" w:firstLine="360"/>
      </w:pPr>
      <w:rPr>
        <w:rFonts w:ascii="Times New Roman" w:eastAsia="Times New Roman" w:hAnsi="Times New Roman" w:cs="Times New Roman" w:hint="default"/>
        <w:sz w:val="24"/>
        <w:szCs w:val="24"/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5">
    <w:nsid w:val="7D656CEC"/>
    <w:multiLevelType w:val="multilevel"/>
    <w:tmpl w:val="08C6DA74"/>
    <w:lvl w:ilvl="0">
      <w:start w:val="1"/>
      <w:numFmt w:val="decimal"/>
      <w:suff w:val="space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 w:hint="default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 w:hint="default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 w:hint="default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 w:hint="default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 w:hint="default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 w:hint="default"/>
        <w:u w:val="none"/>
      </w:rPr>
    </w:lvl>
  </w:abstractNum>
  <w:abstractNum w:abstractNumId="66">
    <w:nsid w:val="7DEE74AB"/>
    <w:multiLevelType w:val="multilevel"/>
    <w:tmpl w:val="59B0442A"/>
    <w:lvl w:ilvl="0">
      <w:start w:val="1"/>
      <w:numFmt w:val="decimal"/>
      <w:lvlText w:val="%1)"/>
      <w:lvlJc w:val="left"/>
      <w:pPr>
        <w:ind w:left="720" w:firstLine="1080"/>
      </w:pPr>
      <w:rPr>
        <w:rFonts w:ascii="Times New Roman" w:eastAsia="Arial" w:hAnsi="Times New Roman" w:cs="Times New Roman" w:hint="default"/>
        <w:sz w:val="24"/>
        <w:szCs w:val="24"/>
        <w:highlight w:val="white"/>
        <w:u w:val="none"/>
        <w:lang w:val="ru-RU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7">
    <w:nsid w:val="7F564F9C"/>
    <w:multiLevelType w:val="multilevel"/>
    <w:tmpl w:val="D918ED16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59"/>
  </w:num>
  <w:num w:numId="2">
    <w:abstractNumId w:val="64"/>
  </w:num>
  <w:num w:numId="3">
    <w:abstractNumId w:val="26"/>
  </w:num>
  <w:num w:numId="4">
    <w:abstractNumId w:val="1"/>
  </w:num>
  <w:num w:numId="5">
    <w:abstractNumId w:val="66"/>
  </w:num>
  <w:num w:numId="6">
    <w:abstractNumId w:val="7"/>
  </w:num>
  <w:num w:numId="7">
    <w:abstractNumId w:val="16"/>
  </w:num>
  <w:num w:numId="8">
    <w:abstractNumId w:val="19"/>
  </w:num>
  <w:num w:numId="9">
    <w:abstractNumId w:val="30"/>
  </w:num>
  <w:num w:numId="10">
    <w:abstractNumId w:val="34"/>
  </w:num>
  <w:num w:numId="11">
    <w:abstractNumId w:val="33"/>
  </w:num>
  <w:num w:numId="12">
    <w:abstractNumId w:val="4"/>
  </w:num>
  <w:num w:numId="13">
    <w:abstractNumId w:val="14"/>
  </w:num>
  <w:num w:numId="14">
    <w:abstractNumId w:val="45"/>
  </w:num>
  <w:num w:numId="15">
    <w:abstractNumId w:val="46"/>
  </w:num>
  <w:num w:numId="16">
    <w:abstractNumId w:val="3"/>
  </w:num>
  <w:num w:numId="17">
    <w:abstractNumId w:val="11"/>
  </w:num>
  <w:num w:numId="18">
    <w:abstractNumId w:val="53"/>
  </w:num>
  <w:num w:numId="19">
    <w:abstractNumId w:val="63"/>
  </w:num>
  <w:num w:numId="20">
    <w:abstractNumId w:val="17"/>
  </w:num>
  <w:num w:numId="21">
    <w:abstractNumId w:val="31"/>
  </w:num>
  <w:num w:numId="22">
    <w:abstractNumId w:val="13"/>
  </w:num>
  <w:num w:numId="23">
    <w:abstractNumId w:val="12"/>
  </w:num>
  <w:num w:numId="24">
    <w:abstractNumId w:val="2"/>
  </w:num>
  <w:num w:numId="25">
    <w:abstractNumId w:val="35"/>
  </w:num>
  <w:num w:numId="26">
    <w:abstractNumId w:val="39"/>
  </w:num>
  <w:num w:numId="27">
    <w:abstractNumId w:val="32"/>
  </w:num>
  <w:num w:numId="28">
    <w:abstractNumId w:val="56"/>
  </w:num>
  <w:num w:numId="29">
    <w:abstractNumId w:val="15"/>
  </w:num>
  <w:num w:numId="30">
    <w:abstractNumId w:val="67"/>
  </w:num>
  <w:num w:numId="31">
    <w:abstractNumId w:val="40"/>
  </w:num>
  <w:num w:numId="32">
    <w:abstractNumId w:val="41"/>
  </w:num>
  <w:num w:numId="33">
    <w:abstractNumId w:val="52"/>
  </w:num>
  <w:num w:numId="34">
    <w:abstractNumId w:val="37"/>
  </w:num>
  <w:num w:numId="35">
    <w:abstractNumId w:val="42"/>
  </w:num>
  <w:num w:numId="36">
    <w:abstractNumId w:val="50"/>
  </w:num>
  <w:num w:numId="37">
    <w:abstractNumId w:val="18"/>
  </w:num>
  <w:num w:numId="38">
    <w:abstractNumId w:val="21"/>
  </w:num>
  <w:num w:numId="39">
    <w:abstractNumId w:val="51"/>
  </w:num>
  <w:num w:numId="40">
    <w:abstractNumId w:val="54"/>
  </w:num>
  <w:num w:numId="41">
    <w:abstractNumId w:val="48"/>
  </w:num>
  <w:num w:numId="42">
    <w:abstractNumId w:val="44"/>
  </w:num>
  <w:num w:numId="43">
    <w:abstractNumId w:val="60"/>
  </w:num>
  <w:num w:numId="44">
    <w:abstractNumId w:val="55"/>
  </w:num>
  <w:num w:numId="45">
    <w:abstractNumId w:val="28"/>
  </w:num>
  <w:num w:numId="46">
    <w:abstractNumId w:val="29"/>
  </w:num>
  <w:num w:numId="47">
    <w:abstractNumId w:val="25"/>
  </w:num>
  <w:num w:numId="48">
    <w:abstractNumId w:val="43"/>
  </w:num>
  <w:num w:numId="49">
    <w:abstractNumId w:val="6"/>
  </w:num>
  <w:num w:numId="50">
    <w:abstractNumId w:val="9"/>
  </w:num>
  <w:num w:numId="51">
    <w:abstractNumId w:val="5"/>
  </w:num>
  <w:num w:numId="52">
    <w:abstractNumId w:val="65"/>
  </w:num>
  <w:num w:numId="53">
    <w:abstractNumId w:val="62"/>
  </w:num>
  <w:num w:numId="54">
    <w:abstractNumId w:val="57"/>
  </w:num>
  <w:num w:numId="55">
    <w:abstractNumId w:val="27"/>
  </w:num>
  <w:num w:numId="56">
    <w:abstractNumId w:val="24"/>
  </w:num>
  <w:num w:numId="57">
    <w:abstractNumId w:val="58"/>
  </w:num>
  <w:num w:numId="58">
    <w:abstractNumId w:val="23"/>
  </w:num>
  <w:num w:numId="59">
    <w:abstractNumId w:val="49"/>
  </w:num>
  <w:num w:numId="60">
    <w:abstractNumId w:val="8"/>
  </w:num>
  <w:num w:numId="61">
    <w:abstractNumId w:val="10"/>
  </w:num>
  <w:num w:numId="62">
    <w:abstractNumId w:val="22"/>
  </w:num>
  <w:num w:numId="63">
    <w:abstractNumId w:val="61"/>
  </w:num>
  <w:num w:numId="64">
    <w:abstractNumId w:val="20"/>
  </w:num>
  <w:num w:numId="65">
    <w:abstractNumId w:val="36"/>
  </w:num>
  <w:num w:numId="66">
    <w:abstractNumId w:val="47"/>
  </w:num>
  <w:num w:numId="67">
    <w:abstractNumId w:val="0"/>
  </w:num>
  <w:num w:numId="68">
    <w:abstractNumId w:val="3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A20"/>
    <w:rsid w:val="00000D33"/>
    <w:rsid w:val="00005EC7"/>
    <w:rsid w:val="00007709"/>
    <w:rsid w:val="0001316C"/>
    <w:rsid w:val="00027E67"/>
    <w:rsid w:val="00033EB1"/>
    <w:rsid w:val="00045F7E"/>
    <w:rsid w:val="00047FE9"/>
    <w:rsid w:val="0006493D"/>
    <w:rsid w:val="00064B42"/>
    <w:rsid w:val="0006766C"/>
    <w:rsid w:val="00071D4B"/>
    <w:rsid w:val="00081D55"/>
    <w:rsid w:val="000A270B"/>
    <w:rsid w:val="000A7701"/>
    <w:rsid w:val="000B30F2"/>
    <w:rsid w:val="000C1CFE"/>
    <w:rsid w:val="000C5821"/>
    <w:rsid w:val="000C6004"/>
    <w:rsid w:val="000C7741"/>
    <w:rsid w:val="000D0FFA"/>
    <w:rsid w:val="000E6DA2"/>
    <w:rsid w:val="000F1209"/>
    <w:rsid w:val="00110655"/>
    <w:rsid w:val="00115549"/>
    <w:rsid w:val="001367A9"/>
    <w:rsid w:val="0014147A"/>
    <w:rsid w:val="00145B8C"/>
    <w:rsid w:val="00152D9A"/>
    <w:rsid w:val="00172049"/>
    <w:rsid w:val="00181202"/>
    <w:rsid w:val="001850C5"/>
    <w:rsid w:val="001878D8"/>
    <w:rsid w:val="00191DA1"/>
    <w:rsid w:val="00194CA6"/>
    <w:rsid w:val="001A537C"/>
    <w:rsid w:val="001C7B3E"/>
    <w:rsid w:val="001E036A"/>
    <w:rsid w:val="001E0DED"/>
    <w:rsid w:val="001E55A2"/>
    <w:rsid w:val="001F338C"/>
    <w:rsid w:val="001F68A0"/>
    <w:rsid w:val="001F7FBC"/>
    <w:rsid w:val="0020152E"/>
    <w:rsid w:val="00205099"/>
    <w:rsid w:val="002121BF"/>
    <w:rsid w:val="00214FFC"/>
    <w:rsid w:val="00217D40"/>
    <w:rsid w:val="002220AB"/>
    <w:rsid w:val="002220E2"/>
    <w:rsid w:val="002452AB"/>
    <w:rsid w:val="00246346"/>
    <w:rsid w:val="002479DA"/>
    <w:rsid w:val="0025264D"/>
    <w:rsid w:val="002556AE"/>
    <w:rsid w:val="0025670C"/>
    <w:rsid w:val="002752F5"/>
    <w:rsid w:val="00275582"/>
    <w:rsid w:val="00275B9C"/>
    <w:rsid w:val="00290289"/>
    <w:rsid w:val="002D1EA1"/>
    <w:rsid w:val="002E5CE1"/>
    <w:rsid w:val="002E6D3D"/>
    <w:rsid w:val="002F57A7"/>
    <w:rsid w:val="002F677A"/>
    <w:rsid w:val="00310D21"/>
    <w:rsid w:val="00320906"/>
    <w:rsid w:val="0034297C"/>
    <w:rsid w:val="00356FC8"/>
    <w:rsid w:val="00360975"/>
    <w:rsid w:val="0039058E"/>
    <w:rsid w:val="003A1F7A"/>
    <w:rsid w:val="003A39B2"/>
    <w:rsid w:val="003B3F98"/>
    <w:rsid w:val="003E5602"/>
    <w:rsid w:val="003E60B6"/>
    <w:rsid w:val="003F0E0D"/>
    <w:rsid w:val="003F47EC"/>
    <w:rsid w:val="003F75EA"/>
    <w:rsid w:val="003F76D1"/>
    <w:rsid w:val="00400C85"/>
    <w:rsid w:val="0040123E"/>
    <w:rsid w:val="00402F11"/>
    <w:rsid w:val="00404C03"/>
    <w:rsid w:val="004071B2"/>
    <w:rsid w:val="00436A4F"/>
    <w:rsid w:val="00450DB7"/>
    <w:rsid w:val="00454955"/>
    <w:rsid w:val="004555E6"/>
    <w:rsid w:val="00496DBE"/>
    <w:rsid w:val="00497154"/>
    <w:rsid w:val="004A5AE4"/>
    <w:rsid w:val="004A77B1"/>
    <w:rsid w:val="004B3E4F"/>
    <w:rsid w:val="004C703E"/>
    <w:rsid w:val="004D087D"/>
    <w:rsid w:val="004D78BA"/>
    <w:rsid w:val="004E1D61"/>
    <w:rsid w:val="004F736E"/>
    <w:rsid w:val="0050220A"/>
    <w:rsid w:val="00512122"/>
    <w:rsid w:val="0051244A"/>
    <w:rsid w:val="00516179"/>
    <w:rsid w:val="005232F0"/>
    <w:rsid w:val="00533E1D"/>
    <w:rsid w:val="0053719B"/>
    <w:rsid w:val="00553707"/>
    <w:rsid w:val="00555255"/>
    <w:rsid w:val="00557C3A"/>
    <w:rsid w:val="00562CDE"/>
    <w:rsid w:val="005654E3"/>
    <w:rsid w:val="005773E2"/>
    <w:rsid w:val="005A5F0B"/>
    <w:rsid w:val="005B7995"/>
    <w:rsid w:val="005F3C7F"/>
    <w:rsid w:val="00602E3C"/>
    <w:rsid w:val="00612C8A"/>
    <w:rsid w:val="0061348C"/>
    <w:rsid w:val="00627438"/>
    <w:rsid w:val="00632B27"/>
    <w:rsid w:val="006350E8"/>
    <w:rsid w:val="00651FF1"/>
    <w:rsid w:val="0065414B"/>
    <w:rsid w:val="0067151D"/>
    <w:rsid w:val="0067783F"/>
    <w:rsid w:val="00677AE1"/>
    <w:rsid w:val="006840F6"/>
    <w:rsid w:val="00691691"/>
    <w:rsid w:val="006946CE"/>
    <w:rsid w:val="006A525C"/>
    <w:rsid w:val="006A6EDC"/>
    <w:rsid w:val="006C1FEE"/>
    <w:rsid w:val="006C5830"/>
    <w:rsid w:val="006D3DBA"/>
    <w:rsid w:val="006D7268"/>
    <w:rsid w:val="006E17A2"/>
    <w:rsid w:val="006E1FAC"/>
    <w:rsid w:val="006F3433"/>
    <w:rsid w:val="007025C8"/>
    <w:rsid w:val="00703817"/>
    <w:rsid w:val="0070496B"/>
    <w:rsid w:val="00720B21"/>
    <w:rsid w:val="00722C30"/>
    <w:rsid w:val="00723FC5"/>
    <w:rsid w:val="00730343"/>
    <w:rsid w:val="00730CFF"/>
    <w:rsid w:val="00744ACA"/>
    <w:rsid w:val="007451D4"/>
    <w:rsid w:val="0075225D"/>
    <w:rsid w:val="007566D3"/>
    <w:rsid w:val="00765916"/>
    <w:rsid w:val="007835B9"/>
    <w:rsid w:val="00784A1D"/>
    <w:rsid w:val="00793941"/>
    <w:rsid w:val="00794ACE"/>
    <w:rsid w:val="00797A9F"/>
    <w:rsid w:val="007B6D54"/>
    <w:rsid w:val="007D7434"/>
    <w:rsid w:val="007E1492"/>
    <w:rsid w:val="007F5397"/>
    <w:rsid w:val="00800EE1"/>
    <w:rsid w:val="0080632E"/>
    <w:rsid w:val="00824C8F"/>
    <w:rsid w:val="00827E88"/>
    <w:rsid w:val="00844E7D"/>
    <w:rsid w:val="008528A9"/>
    <w:rsid w:val="0085508C"/>
    <w:rsid w:val="008601CF"/>
    <w:rsid w:val="00867640"/>
    <w:rsid w:val="00871099"/>
    <w:rsid w:val="00872235"/>
    <w:rsid w:val="00874EEE"/>
    <w:rsid w:val="00875E09"/>
    <w:rsid w:val="008A2BB7"/>
    <w:rsid w:val="008B5ADF"/>
    <w:rsid w:val="008D597B"/>
    <w:rsid w:val="008F57EA"/>
    <w:rsid w:val="00904228"/>
    <w:rsid w:val="00907F32"/>
    <w:rsid w:val="00921EA6"/>
    <w:rsid w:val="00924A34"/>
    <w:rsid w:val="00927DE8"/>
    <w:rsid w:val="00930235"/>
    <w:rsid w:val="009372CD"/>
    <w:rsid w:val="009544CA"/>
    <w:rsid w:val="00961E31"/>
    <w:rsid w:val="00973DD2"/>
    <w:rsid w:val="00975355"/>
    <w:rsid w:val="00982199"/>
    <w:rsid w:val="009850E0"/>
    <w:rsid w:val="00987B3D"/>
    <w:rsid w:val="00987E1E"/>
    <w:rsid w:val="009972CA"/>
    <w:rsid w:val="0099755B"/>
    <w:rsid w:val="009A4443"/>
    <w:rsid w:val="009A7507"/>
    <w:rsid w:val="009C5812"/>
    <w:rsid w:val="009D01F3"/>
    <w:rsid w:val="009E0D60"/>
    <w:rsid w:val="009F3CA5"/>
    <w:rsid w:val="00A019DC"/>
    <w:rsid w:val="00A04A37"/>
    <w:rsid w:val="00A12546"/>
    <w:rsid w:val="00A16171"/>
    <w:rsid w:val="00A22583"/>
    <w:rsid w:val="00A23241"/>
    <w:rsid w:val="00A32110"/>
    <w:rsid w:val="00A36BBB"/>
    <w:rsid w:val="00A43B94"/>
    <w:rsid w:val="00A501DD"/>
    <w:rsid w:val="00A53E90"/>
    <w:rsid w:val="00A54D17"/>
    <w:rsid w:val="00A619EE"/>
    <w:rsid w:val="00A63DD7"/>
    <w:rsid w:val="00A71A4C"/>
    <w:rsid w:val="00A859DB"/>
    <w:rsid w:val="00A87CBF"/>
    <w:rsid w:val="00A93A38"/>
    <w:rsid w:val="00AA020D"/>
    <w:rsid w:val="00AA033B"/>
    <w:rsid w:val="00AA2EE8"/>
    <w:rsid w:val="00AA3420"/>
    <w:rsid w:val="00AA4CC0"/>
    <w:rsid w:val="00AA4F30"/>
    <w:rsid w:val="00AC73BF"/>
    <w:rsid w:val="00AE56B0"/>
    <w:rsid w:val="00AF3B95"/>
    <w:rsid w:val="00B11593"/>
    <w:rsid w:val="00B17256"/>
    <w:rsid w:val="00B24279"/>
    <w:rsid w:val="00B378A8"/>
    <w:rsid w:val="00B43E89"/>
    <w:rsid w:val="00B44733"/>
    <w:rsid w:val="00B47CA7"/>
    <w:rsid w:val="00B70994"/>
    <w:rsid w:val="00B97075"/>
    <w:rsid w:val="00BA2A00"/>
    <w:rsid w:val="00BB1D54"/>
    <w:rsid w:val="00BB75DF"/>
    <w:rsid w:val="00BC5123"/>
    <w:rsid w:val="00BD405B"/>
    <w:rsid w:val="00BE22E9"/>
    <w:rsid w:val="00BE2F12"/>
    <w:rsid w:val="00BE4AA6"/>
    <w:rsid w:val="00BF52AC"/>
    <w:rsid w:val="00C04C9B"/>
    <w:rsid w:val="00C17CD7"/>
    <w:rsid w:val="00C234F2"/>
    <w:rsid w:val="00C25941"/>
    <w:rsid w:val="00C43F9E"/>
    <w:rsid w:val="00C45196"/>
    <w:rsid w:val="00C53A81"/>
    <w:rsid w:val="00C543DE"/>
    <w:rsid w:val="00C70F66"/>
    <w:rsid w:val="00C9337B"/>
    <w:rsid w:val="00C95228"/>
    <w:rsid w:val="00CA5E4F"/>
    <w:rsid w:val="00CA7850"/>
    <w:rsid w:val="00CB1F94"/>
    <w:rsid w:val="00CB6DB1"/>
    <w:rsid w:val="00CC255E"/>
    <w:rsid w:val="00CC2A05"/>
    <w:rsid w:val="00CD70DB"/>
    <w:rsid w:val="00CF209B"/>
    <w:rsid w:val="00D12A19"/>
    <w:rsid w:val="00D20C8D"/>
    <w:rsid w:val="00D22A20"/>
    <w:rsid w:val="00D23A50"/>
    <w:rsid w:val="00D32AC7"/>
    <w:rsid w:val="00D40EE2"/>
    <w:rsid w:val="00D4136F"/>
    <w:rsid w:val="00DB3F4B"/>
    <w:rsid w:val="00DC53E9"/>
    <w:rsid w:val="00DD3CF3"/>
    <w:rsid w:val="00E119F2"/>
    <w:rsid w:val="00E20E61"/>
    <w:rsid w:val="00E2647B"/>
    <w:rsid w:val="00E270BC"/>
    <w:rsid w:val="00E279AF"/>
    <w:rsid w:val="00E3087A"/>
    <w:rsid w:val="00E34E4C"/>
    <w:rsid w:val="00E438C4"/>
    <w:rsid w:val="00E55906"/>
    <w:rsid w:val="00E61420"/>
    <w:rsid w:val="00E63F78"/>
    <w:rsid w:val="00E711BB"/>
    <w:rsid w:val="00EA7BB9"/>
    <w:rsid w:val="00EB403E"/>
    <w:rsid w:val="00EB52EE"/>
    <w:rsid w:val="00EB62CF"/>
    <w:rsid w:val="00EC432F"/>
    <w:rsid w:val="00ED49EF"/>
    <w:rsid w:val="00EE12B8"/>
    <w:rsid w:val="00EE373F"/>
    <w:rsid w:val="00EF1754"/>
    <w:rsid w:val="00F0512E"/>
    <w:rsid w:val="00F07B7A"/>
    <w:rsid w:val="00F24301"/>
    <w:rsid w:val="00F51FFE"/>
    <w:rsid w:val="00F616C1"/>
    <w:rsid w:val="00F7685E"/>
    <w:rsid w:val="00F821D3"/>
    <w:rsid w:val="00FA1D10"/>
    <w:rsid w:val="00FC0292"/>
    <w:rsid w:val="00FD43C5"/>
    <w:rsid w:val="00FE4C5A"/>
    <w:rsid w:val="00FE4E1B"/>
    <w:rsid w:val="00FF12A1"/>
    <w:rsid w:val="00FF5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2F54A-034E-44F5-922D-3F5C638E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0C5"/>
  </w:style>
  <w:style w:type="paragraph" w:styleId="1">
    <w:name w:val="heading 1"/>
    <w:basedOn w:val="10"/>
    <w:next w:val="10"/>
    <w:link w:val="11"/>
    <w:rsid w:val="00D22A20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10"/>
    <w:next w:val="10"/>
    <w:rsid w:val="00D22A20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10"/>
    <w:next w:val="10"/>
    <w:rsid w:val="00D22A20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10"/>
    <w:next w:val="10"/>
    <w:rsid w:val="00D22A20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10"/>
    <w:next w:val="10"/>
    <w:rsid w:val="00D22A20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10"/>
    <w:next w:val="10"/>
    <w:rsid w:val="00D22A20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FF5A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22A20"/>
  </w:style>
  <w:style w:type="table" w:customStyle="1" w:styleId="TableNormal">
    <w:name w:val="Table Normal"/>
    <w:rsid w:val="00D22A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22A20"/>
    <w:pPr>
      <w:keepNext/>
      <w:keepLines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10"/>
    <w:next w:val="10"/>
    <w:rsid w:val="00D22A20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D22A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rsid w:val="00D22A20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22A20"/>
    <w:rPr>
      <w:sz w:val="20"/>
    </w:rPr>
  </w:style>
  <w:style w:type="character" w:styleId="af6">
    <w:name w:val="annotation reference"/>
    <w:basedOn w:val="a0"/>
    <w:uiPriority w:val="99"/>
    <w:semiHidden/>
    <w:unhideWhenUsed/>
    <w:rsid w:val="00D22A20"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400C8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0C85"/>
    <w:rPr>
      <w:rFonts w:ascii="Tahoma" w:hAnsi="Tahoma"/>
      <w:sz w:val="16"/>
      <w:szCs w:val="16"/>
    </w:rPr>
  </w:style>
  <w:style w:type="character" w:styleId="af9">
    <w:name w:val="Hyperlink"/>
    <w:basedOn w:val="a0"/>
    <w:uiPriority w:val="99"/>
    <w:unhideWhenUsed/>
    <w:rsid w:val="00400C85"/>
    <w:rPr>
      <w:color w:val="0000FF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400C85"/>
    <w:pPr>
      <w:spacing w:after="100"/>
    </w:pPr>
  </w:style>
  <w:style w:type="paragraph" w:styleId="afa">
    <w:name w:val="header"/>
    <w:basedOn w:val="a"/>
    <w:link w:val="afb"/>
    <w:uiPriority w:val="99"/>
    <w:unhideWhenUsed/>
    <w:rsid w:val="000C7741"/>
    <w:pPr>
      <w:tabs>
        <w:tab w:val="center" w:pos="4844"/>
        <w:tab w:val="right" w:pos="9689"/>
      </w:tabs>
      <w:spacing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0C7741"/>
  </w:style>
  <w:style w:type="paragraph" w:styleId="afc">
    <w:name w:val="footer"/>
    <w:basedOn w:val="a"/>
    <w:link w:val="afd"/>
    <w:uiPriority w:val="99"/>
    <w:unhideWhenUsed/>
    <w:rsid w:val="000C7741"/>
    <w:pPr>
      <w:tabs>
        <w:tab w:val="center" w:pos="4844"/>
        <w:tab w:val="right" w:pos="9689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0C7741"/>
  </w:style>
  <w:style w:type="paragraph" w:styleId="afe">
    <w:name w:val="List Paragraph"/>
    <w:basedOn w:val="a"/>
    <w:uiPriority w:val="34"/>
    <w:qFormat/>
    <w:rsid w:val="000C7741"/>
    <w:pPr>
      <w:ind w:left="720"/>
      <w:contextualSpacing/>
    </w:pPr>
  </w:style>
  <w:style w:type="paragraph" w:styleId="aff">
    <w:name w:val="annotation subject"/>
    <w:basedOn w:val="af4"/>
    <w:next w:val="af4"/>
    <w:link w:val="aff0"/>
    <w:uiPriority w:val="99"/>
    <w:semiHidden/>
    <w:unhideWhenUsed/>
    <w:rsid w:val="00CA7850"/>
    <w:rPr>
      <w:b/>
      <w:bCs/>
    </w:rPr>
  </w:style>
  <w:style w:type="character" w:customStyle="1" w:styleId="aff0">
    <w:name w:val="Тема примечания Знак"/>
    <w:basedOn w:val="af5"/>
    <w:link w:val="aff"/>
    <w:uiPriority w:val="99"/>
    <w:semiHidden/>
    <w:rsid w:val="00CA7850"/>
    <w:rPr>
      <w:b/>
      <w:bCs/>
      <w:sz w:val="20"/>
    </w:rPr>
  </w:style>
  <w:style w:type="paragraph" w:styleId="aff1">
    <w:name w:val="Revision"/>
    <w:hidden/>
    <w:uiPriority w:val="99"/>
    <w:semiHidden/>
    <w:rsid w:val="004555E6"/>
    <w:pPr>
      <w:spacing w:line="240" w:lineRule="auto"/>
    </w:pPr>
  </w:style>
  <w:style w:type="paragraph" w:customStyle="1" w:styleId="TextBody">
    <w:name w:val="Text Body"/>
    <w:basedOn w:val="a"/>
    <w:uiPriority w:val="99"/>
    <w:rsid w:val="00B24279"/>
    <w:pPr>
      <w:autoSpaceDE w:val="0"/>
      <w:autoSpaceDN w:val="0"/>
      <w:adjustRightInd w:val="0"/>
      <w:spacing w:after="140" w:line="288" w:lineRule="auto"/>
    </w:pPr>
    <w:rPr>
      <w:rFonts w:ascii="Liberation Serif" w:hAnsi="Liberation Serif"/>
      <w:sz w:val="24"/>
      <w:szCs w:val="24"/>
    </w:rPr>
  </w:style>
  <w:style w:type="character" w:customStyle="1" w:styleId="StrongEmphasis">
    <w:name w:val="Strong Emphasis"/>
    <w:uiPriority w:val="99"/>
    <w:rsid w:val="00B24279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FF5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ff2">
    <w:name w:val="Table Grid"/>
    <w:basedOn w:val="a1"/>
    <w:uiPriority w:val="59"/>
    <w:rsid w:val="000F120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"/>
    <w:rsid w:val="00C53A81"/>
    <w:rPr>
      <w:rFonts w:ascii="Trebuchet MS" w:eastAsia="Trebuchet MS" w:hAnsi="Trebuchet MS" w:cs="Trebuchet MS"/>
      <w:sz w:val="32"/>
    </w:rPr>
  </w:style>
  <w:style w:type="paragraph" w:customStyle="1" w:styleId="LO-normal">
    <w:name w:val="LO-normal"/>
    <w:uiPriority w:val="99"/>
    <w:rsid w:val="006C5830"/>
    <w:pPr>
      <w:autoSpaceDE w:val="0"/>
      <w:autoSpaceDN w:val="0"/>
      <w:adjustRightInd w:val="0"/>
    </w:pPr>
    <w:rPr>
      <w:rFonts w:eastAsia="Times New Roman"/>
      <w:kern w:val="1"/>
      <w:szCs w:val="22"/>
    </w:rPr>
  </w:style>
  <w:style w:type="character" w:customStyle="1" w:styleId="s0">
    <w:name w:val="s0"/>
    <w:rsid w:val="00FF12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f3">
    <w:name w:val="footnote text"/>
    <w:basedOn w:val="a"/>
    <w:link w:val="aff4"/>
    <w:semiHidden/>
    <w:unhideWhenUsed/>
    <w:rsid w:val="00FF12A1"/>
    <w:pPr>
      <w:spacing w:line="240" w:lineRule="auto"/>
    </w:pPr>
    <w:rPr>
      <w:rFonts w:asciiTheme="minorHAnsi" w:eastAsiaTheme="minorEastAsia" w:hAnsiTheme="minorHAnsi" w:cstheme="minorBidi"/>
      <w:color w:val="auto"/>
      <w:sz w:val="20"/>
      <w:lang w:val="ru-RU" w:eastAsia="ru-RU"/>
    </w:rPr>
  </w:style>
  <w:style w:type="character" w:customStyle="1" w:styleId="aff4">
    <w:name w:val="Текст сноски Знак"/>
    <w:basedOn w:val="a0"/>
    <w:link w:val="aff3"/>
    <w:semiHidden/>
    <w:rsid w:val="00FF12A1"/>
    <w:rPr>
      <w:rFonts w:asciiTheme="minorHAnsi" w:eastAsiaTheme="minorEastAsia" w:hAnsiTheme="minorHAnsi" w:cstheme="minorBidi"/>
      <w:color w:val="auto"/>
      <w:sz w:val="20"/>
      <w:lang w:val="ru-RU" w:eastAsia="ru-RU"/>
    </w:rPr>
  </w:style>
  <w:style w:type="character" w:styleId="aff5">
    <w:name w:val="footnote reference"/>
    <w:basedOn w:val="a0"/>
    <w:semiHidden/>
    <w:unhideWhenUsed/>
    <w:rsid w:val="00FF1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89097F19-4183-42EF-B95B-74036A5EEAFF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D405FAA-BE84-490C-8FA8-1DD5986B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Проект_Пользовательская инструкция по работе с ПО БДКИ.docx</vt:lpstr>
    </vt:vector>
  </TitlesOfParts>
  <Company/>
  <LinksUpToDate>false</LinksUpToDate>
  <CharactersWithSpaces>10281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Проект_Пользовательская инструкция по работе с ПО БДКИ.docx</dc:title>
  <dc:creator>Alexandr Ivanov</dc:creator>
  <cp:lastModifiedBy>Aidana Balmakhanova</cp:lastModifiedBy>
  <cp:revision>17</cp:revision>
  <cp:lastPrinted>2014-08-28T09:51:00Z</cp:lastPrinted>
  <dcterms:created xsi:type="dcterms:W3CDTF">2016-04-23T09:34:00Z</dcterms:created>
  <dcterms:modified xsi:type="dcterms:W3CDTF">2018-01-23T08:59:00Z</dcterms:modified>
</cp:coreProperties>
</file>